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D105B0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D105B0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D105B0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D105B0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D105B0">
        <w:rPr>
          <w:rFonts w:ascii="Times New Roman" w:hAnsi="Times New Roman" w:cs="Times New Roman"/>
          <w:sz w:val="28"/>
          <w:szCs w:val="28"/>
        </w:rPr>
        <w:t xml:space="preserve">за </w:t>
      </w:r>
      <w:r w:rsidR="00317127">
        <w:rPr>
          <w:rFonts w:ascii="Times New Roman" w:hAnsi="Times New Roman" w:cs="Times New Roman"/>
          <w:sz w:val="28"/>
          <w:szCs w:val="28"/>
        </w:rPr>
        <w:t>1 квартал 2019</w:t>
      </w:r>
      <w:r w:rsidR="00202D18" w:rsidRPr="00D105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D105B0">
        <w:rPr>
          <w:rFonts w:ascii="Times New Roman" w:hAnsi="Times New Roman" w:cs="Times New Roman"/>
          <w:sz w:val="28"/>
          <w:szCs w:val="28"/>
        </w:rPr>
        <w:t>.</w:t>
      </w:r>
    </w:p>
    <w:p w:rsidR="000E24D2" w:rsidRPr="00D105B0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4"/>
        <w:gridCol w:w="2128"/>
        <w:gridCol w:w="1844"/>
        <w:gridCol w:w="3970"/>
        <w:gridCol w:w="2062"/>
      </w:tblGrid>
      <w:tr w:rsidR="00532B90" w:rsidRPr="003F49BE" w:rsidTr="003F49BE">
        <w:trPr>
          <w:jc w:val="center"/>
        </w:trPr>
        <w:tc>
          <w:tcPr>
            <w:tcW w:w="529" w:type="dxa"/>
          </w:tcPr>
          <w:p w:rsidR="00532B90" w:rsidRPr="003F49BE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3F49BE" w:rsidRDefault="002A4E5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3F49B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</w:tcPr>
          <w:p w:rsidR="00532B90" w:rsidRPr="003F49BE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532B90" w:rsidRPr="003F49BE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3F49BE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3F49B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970" w:type="dxa"/>
          </w:tcPr>
          <w:p w:rsidR="00532B90" w:rsidRPr="003F49BE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3F49BE" w:rsidRDefault="00202D18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30252" w:rsidRPr="003F49BE" w:rsidTr="003F49BE">
        <w:trPr>
          <w:trHeight w:val="1981"/>
          <w:jc w:val="center"/>
        </w:trPr>
        <w:tc>
          <w:tcPr>
            <w:tcW w:w="529" w:type="dxa"/>
            <w:vMerge w:val="restart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«Коррупция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  как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с ней бороться».</w:t>
            </w:r>
          </w:p>
        </w:tc>
        <w:tc>
          <w:tcPr>
            <w:tcW w:w="2128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29.01.2019 г.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пр. Исаева 75</w:t>
            </w:r>
          </w:p>
        </w:tc>
        <w:tc>
          <w:tcPr>
            <w:tcW w:w="184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слушателей  собственного мнения и позиции по отношению к коррупции,  а также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3F49BE" w:rsidTr="003F49BE">
        <w:trPr>
          <w:trHeight w:val="660"/>
          <w:jc w:val="center"/>
        </w:trPr>
        <w:tc>
          <w:tcPr>
            <w:tcW w:w="529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Просмотр ролика - «Стоп коррупция».</w:t>
            </w:r>
          </w:p>
        </w:tc>
        <w:tc>
          <w:tcPr>
            <w:tcW w:w="2128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22.02.2019 г.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пр. Исаева 75</w:t>
            </w:r>
          </w:p>
        </w:tc>
        <w:tc>
          <w:tcPr>
            <w:tcW w:w="184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мероприятия: показать существующие формы коррупции, особенности ее проявления в различных сферах жизнедеятельности, причины и вредные последствия данного явления.</w:t>
            </w:r>
          </w:p>
        </w:tc>
        <w:tc>
          <w:tcPr>
            <w:tcW w:w="2062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3F49BE" w:rsidTr="003F49BE">
        <w:trPr>
          <w:trHeight w:val="705"/>
          <w:jc w:val="center"/>
        </w:trPr>
        <w:tc>
          <w:tcPr>
            <w:tcW w:w="529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Лекция «Борьба с коррупцией в России».</w:t>
            </w:r>
          </w:p>
        </w:tc>
        <w:tc>
          <w:tcPr>
            <w:tcW w:w="2128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27.03.2019 г.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пр. Исаева 75</w:t>
            </w:r>
          </w:p>
        </w:tc>
        <w:tc>
          <w:tcPr>
            <w:tcW w:w="1844" w:type="dxa"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3F49BE" w:rsidRDefault="00F30252" w:rsidP="003F49BE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 стимулировать мотивацию антикоррупционного поведения.</w:t>
            </w:r>
          </w:p>
        </w:tc>
        <w:tc>
          <w:tcPr>
            <w:tcW w:w="2062" w:type="dxa"/>
            <w:vMerge/>
          </w:tcPr>
          <w:p w:rsidR="00F30252" w:rsidRPr="003F49BE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3A" w:rsidRPr="003F49BE" w:rsidTr="000726EF">
        <w:trPr>
          <w:trHeight w:val="90"/>
          <w:jc w:val="center"/>
        </w:trPr>
        <w:tc>
          <w:tcPr>
            <w:tcW w:w="529" w:type="dxa"/>
            <w:vMerge w:val="restart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Проведена беседа на тему: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</w:tc>
        <w:tc>
          <w:tcPr>
            <w:tcW w:w="2128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23.01.2019 г.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Рассказать о правовых основах противодействия коррупции в Российской Федерации, и в частности в Чеченской республике.</w:t>
            </w:r>
          </w:p>
          <w:p w:rsidR="00D10E3A" w:rsidRPr="00BE4F3F" w:rsidRDefault="00D10E3A" w:rsidP="00BE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каким последствиям может приводить коррупция при попустительстве со </w:t>
            </w:r>
            <w:r w:rsidR="00BE4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 государства и общества.</w:t>
            </w:r>
          </w:p>
        </w:tc>
        <w:tc>
          <w:tcPr>
            <w:tcW w:w="2062" w:type="dxa"/>
            <w:vMerge w:val="restart"/>
          </w:tcPr>
          <w:p w:rsidR="00D10E3A" w:rsidRPr="003F49BE" w:rsidRDefault="0066653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Хаджиев Рамзан Магомедович</w:t>
            </w:r>
          </w:p>
        </w:tc>
      </w:tr>
      <w:tr w:rsidR="00D10E3A" w:rsidRPr="003F49BE" w:rsidTr="000726EF">
        <w:trPr>
          <w:trHeight w:val="135"/>
          <w:jc w:val="center"/>
        </w:trPr>
        <w:tc>
          <w:tcPr>
            <w:tcW w:w="529" w:type="dxa"/>
            <w:vMerge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Проведена  беседа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России»</w:t>
            </w:r>
          </w:p>
        </w:tc>
        <w:tc>
          <w:tcPr>
            <w:tcW w:w="2128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13.02.2019 г.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- просвещение, пропаганда и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формирование у присутствующих антикоррупционного мировоззрения;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10E3A" w:rsidRPr="003F49BE" w:rsidRDefault="00D10E3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3A" w:rsidRPr="003F49BE" w:rsidTr="000726EF">
        <w:trPr>
          <w:trHeight w:val="126"/>
          <w:jc w:val="center"/>
        </w:trPr>
        <w:tc>
          <w:tcPr>
            <w:tcW w:w="529" w:type="dxa"/>
            <w:vMerge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Проведена беседа на тему: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11.03.2019 г.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22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Цель: - Углубление теоретического уровня познания участников мероприятия такого явления, как коррупция, причин возникновения, факторов, способствующих ее развитию;</w:t>
            </w:r>
          </w:p>
          <w:p w:rsidR="00D10E3A" w:rsidRPr="003F49BE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- Развитие осознания необходимости соблюдать законы государства и навыков работы нормативно-правовыми документами;</w:t>
            </w:r>
          </w:p>
          <w:p w:rsidR="00D10E3A" w:rsidRPr="003F49BE" w:rsidRDefault="00D10E3A" w:rsidP="00BE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- Воспитание активной жизненной позиции, формирование негативного отношения к коррупции и навыков правомерного поведения в ситуациях</w:t>
            </w:r>
            <w:r w:rsidR="00BE4F3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посягательства.</w:t>
            </w:r>
          </w:p>
        </w:tc>
        <w:tc>
          <w:tcPr>
            <w:tcW w:w="2062" w:type="dxa"/>
            <w:vMerge/>
          </w:tcPr>
          <w:p w:rsidR="00D10E3A" w:rsidRPr="003F49BE" w:rsidRDefault="00D10E3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BA" w:rsidRPr="003F49BE" w:rsidTr="003F49BE">
        <w:trPr>
          <w:trHeight w:val="150"/>
          <w:jc w:val="center"/>
        </w:trPr>
        <w:tc>
          <w:tcPr>
            <w:tcW w:w="529" w:type="dxa"/>
            <w:vMerge w:val="restart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4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«Коррупция - зло современности»</w:t>
            </w:r>
          </w:p>
        </w:tc>
        <w:tc>
          <w:tcPr>
            <w:tcW w:w="2128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16 января 2019 года в 11.00 час. в актовом зале</w:t>
            </w:r>
          </w:p>
        </w:tc>
        <w:tc>
          <w:tcPr>
            <w:tcW w:w="1844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63 чел.</w:t>
            </w:r>
          </w:p>
        </w:tc>
        <w:tc>
          <w:tcPr>
            <w:tcW w:w="3970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Главной целью проведения беседы является формирование нетерпимости у работников учреждения и молодежи к коррупционным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действиям,  возникающим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при любом виде коррупции, особенно бытовой в коллективе</w:t>
            </w:r>
          </w:p>
        </w:tc>
        <w:tc>
          <w:tcPr>
            <w:tcW w:w="2062" w:type="dxa"/>
            <w:vMerge w:val="restart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BA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«Долой коррупцию!»</w:t>
            </w:r>
          </w:p>
        </w:tc>
        <w:tc>
          <w:tcPr>
            <w:tcW w:w="2128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25 февраля 2019 года в 10:00 час. в актом зале</w:t>
            </w:r>
          </w:p>
        </w:tc>
        <w:tc>
          <w:tcPr>
            <w:tcW w:w="1844" w:type="dxa"/>
          </w:tcPr>
          <w:p w:rsidR="006520BA" w:rsidRPr="003F49BE" w:rsidRDefault="006520BA" w:rsidP="0073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140 чел. </w:t>
            </w:r>
          </w:p>
        </w:tc>
        <w:tc>
          <w:tcPr>
            <w:tcW w:w="3970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Цель беседы: антикоррупционное воспитание - воспитывать ценностные            установки и развивать способности, необходимые для формирования у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людей гражданской позиции в отношении коррупции.</w:t>
            </w:r>
          </w:p>
        </w:tc>
        <w:tc>
          <w:tcPr>
            <w:tcW w:w="2062" w:type="dxa"/>
            <w:vMerge/>
          </w:tcPr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BA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«Методы коррупции»</w:t>
            </w:r>
          </w:p>
        </w:tc>
        <w:tc>
          <w:tcPr>
            <w:tcW w:w="2128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13 марта 2019 года в15:00 час. в актовом зале</w:t>
            </w:r>
          </w:p>
        </w:tc>
        <w:tc>
          <w:tcPr>
            <w:tcW w:w="1844" w:type="dxa"/>
          </w:tcPr>
          <w:p w:rsidR="006520BA" w:rsidRPr="003F49BE" w:rsidRDefault="006520BA" w:rsidP="0073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124 чел. </w:t>
            </w:r>
          </w:p>
        </w:tc>
        <w:tc>
          <w:tcPr>
            <w:tcW w:w="3970" w:type="dxa"/>
          </w:tcPr>
          <w:p w:rsidR="006520BA" w:rsidRPr="003F49BE" w:rsidRDefault="006520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Беседу с воспитанниками провел руководитель танцевального кружка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Магамедов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Х. В своем выступлении Магомедов Х.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,  рассказал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ребятам о формах и методах коррупции и что  коррупция была и остается одной из глобальных проблем, стоящих перед мировым сообществом. Коррупция в России стала системой государственного управления.</w:t>
            </w:r>
          </w:p>
        </w:tc>
        <w:tc>
          <w:tcPr>
            <w:tcW w:w="2062" w:type="dxa"/>
            <w:vMerge/>
          </w:tcPr>
          <w:p w:rsidR="006520BA" w:rsidRPr="003F49BE" w:rsidRDefault="006520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8F" w:rsidRPr="003F49BE" w:rsidTr="003F49BE">
        <w:trPr>
          <w:trHeight w:val="135"/>
          <w:jc w:val="center"/>
        </w:trPr>
        <w:tc>
          <w:tcPr>
            <w:tcW w:w="529" w:type="dxa"/>
            <w:vMerge w:val="restart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4" w:type="dxa"/>
          </w:tcPr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в коллективе колледжа на тему: «Искоренение коррупции в наших силах».</w:t>
            </w:r>
          </w:p>
        </w:tc>
        <w:tc>
          <w:tcPr>
            <w:tcW w:w="2128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17.01. 2019 г.</w:t>
            </w:r>
          </w:p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4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3970" w:type="dxa"/>
          </w:tcPr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было  выстроено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диалога. Организатор выносил на обсуждение вопрос воспитания чувства уважения к Закону в каждом человеке.</w:t>
            </w:r>
          </w:p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Цель внушение стойкой антипатии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  коррупционным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правонарушениям.</w:t>
            </w:r>
          </w:p>
        </w:tc>
        <w:tc>
          <w:tcPr>
            <w:tcW w:w="2062" w:type="dxa"/>
            <w:vMerge w:val="restart"/>
          </w:tcPr>
          <w:p w:rsidR="002A028F" w:rsidRPr="003F49BE" w:rsidRDefault="002A028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2A028F" w:rsidRPr="003F49BE" w:rsidTr="003F49BE">
        <w:trPr>
          <w:trHeight w:val="165"/>
          <w:jc w:val="center"/>
        </w:trPr>
        <w:tc>
          <w:tcPr>
            <w:tcW w:w="529" w:type="dxa"/>
            <w:vMerge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«Права и обязанности граждан»</w:t>
            </w:r>
          </w:p>
        </w:tc>
        <w:tc>
          <w:tcPr>
            <w:tcW w:w="2128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11.02.2019 г.</w:t>
            </w:r>
          </w:p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4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970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По теме обсуждалось, какую лепту может внести каждый в искоренении правонарушений, будучи юридически подкованными.</w:t>
            </w:r>
          </w:p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правильных целевых ориентиров у  подрастающего поколения.</w:t>
            </w:r>
          </w:p>
        </w:tc>
        <w:tc>
          <w:tcPr>
            <w:tcW w:w="2062" w:type="dxa"/>
            <w:vMerge/>
          </w:tcPr>
          <w:p w:rsidR="002A028F" w:rsidRPr="003F49BE" w:rsidRDefault="002A028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8F" w:rsidRPr="003F49BE" w:rsidTr="003F49BE">
        <w:trPr>
          <w:trHeight w:val="96"/>
          <w:jc w:val="center"/>
        </w:trPr>
        <w:tc>
          <w:tcPr>
            <w:tcW w:w="529" w:type="dxa"/>
            <w:vMerge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«Не дать – не взять»</w:t>
            </w:r>
          </w:p>
        </w:tc>
        <w:tc>
          <w:tcPr>
            <w:tcW w:w="2128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04.03.2019 г.</w:t>
            </w:r>
          </w:p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4" w:type="dxa"/>
          </w:tcPr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2A028F" w:rsidRPr="003F49BE" w:rsidRDefault="002A028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Обсуждались проблемы подмены понятий «Подарок» и «Взятка». Предлагалось (во избежание размывания границ дозволенного и противозаконного)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внести  запрет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всякого рода мзды.</w:t>
            </w:r>
          </w:p>
          <w:p w:rsidR="002A028F" w:rsidRPr="003F49BE" w:rsidRDefault="002A028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. Цель - сформировать четкую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/>
          </w:tcPr>
          <w:p w:rsidR="002A028F" w:rsidRPr="003F49BE" w:rsidRDefault="002A028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E0" w:rsidRPr="003F49BE" w:rsidTr="003F49BE">
        <w:trPr>
          <w:trHeight w:val="165"/>
          <w:jc w:val="center"/>
        </w:trPr>
        <w:tc>
          <w:tcPr>
            <w:tcW w:w="529" w:type="dxa"/>
            <w:vMerge w:val="restart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32" w:type="dxa"/>
            <w:vMerge w:val="restart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</w:t>
            </w:r>
          </w:p>
        </w:tc>
        <w:tc>
          <w:tcPr>
            <w:tcW w:w="2128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21.01.2019г.</w:t>
            </w:r>
          </w:p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</w:p>
        </w:tc>
        <w:tc>
          <w:tcPr>
            <w:tcW w:w="184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0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FC4FE0" w:rsidRPr="003F49BE" w:rsidRDefault="00FC4FE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E0" w:rsidRPr="003F49BE" w:rsidTr="003F49BE">
        <w:trPr>
          <w:trHeight w:val="126"/>
          <w:jc w:val="center"/>
        </w:trPr>
        <w:tc>
          <w:tcPr>
            <w:tcW w:w="529" w:type="dxa"/>
            <w:vMerge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2128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18.02.2019г. Актовый зал</w:t>
            </w:r>
          </w:p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FC4FE0" w:rsidRPr="003F49BE" w:rsidRDefault="00FC4FE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E0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неприятия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коррупции  у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2128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18.03.2019г. Актовый зал</w:t>
            </w:r>
          </w:p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«ГРДТ им. М.Ю. Лермонтова»</w:t>
            </w:r>
          </w:p>
        </w:tc>
        <w:tc>
          <w:tcPr>
            <w:tcW w:w="1844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0" w:type="dxa"/>
          </w:tcPr>
          <w:p w:rsidR="00FC4FE0" w:rsidRPr="003F49BE" w:rsidRDefault="00FC4FE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FC4FE0" w:rsidRPr="003F49BE" w:rsidRDefault="00FC4FE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3F49BE" w:rsidTr="003F49BE">
        <w:trPr>
          <w:trHeight w:val="3262"/>
          <w:jc w:val="center"/>
        </w:trPr>
        <w:tc>
          <w:tcPr>
            <w:tcW w:w="529" w:type="dxa"/>
            <w:vMerge w:val="restart"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2" w:type="dxa"/>
            <w:vMerge w:val="restart"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4" w:type="dxa"/>
          </w:tcPr>
          <w:p w:rsidR="00980D8E" w:rsidRPr="003F49BE" w:rsidRDefault="00507DDC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Беседа для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сотрудников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музея на </w:t>
            </w:r>
            <w:proofErr w:type="gramStart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тему: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</w:t>
            </w:r>
            <w:proofErr w:type="gramEnd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Коррупция и ее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общественная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опасность» с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участием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представителя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Администрации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Итум</w:t>
            </w:r>
            <w:proofErr w:type="spellEnd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proofErr w:type="spellStart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Калинского</w:t>
            </w:r>
            <w:proofErr w:type="spellEnd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муниципального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района</w:t>
            </w:r>
          </w:p>
        </w:tc>
        <w:tc>
          <w:tcPr>
            <w:tcW w:w="2128" w:type="dxa"/>
          </w:tcPr>
          <w:p w:rsidR="00980D8E" w:rsidRPr="003F49BE" w:rsidRDefault="00507DDC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29.01.2019г.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15:00 ч.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им. Х.А. Исаева»</w:t>
            </w:r>
          </w:p>
        </w:tc>
        <w:tc>
          <w:tcPr>
            <w:tcW w:w="1844" w:type="dxa"/>
          </w:tcPr>
          <w:p w:rsidR="00980D8E" w:rsidRPr="003F49BE" w:rsidRDefault="00507DDC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0D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80D8E" w:rsidRPr="003F49BE" w:rsidRDefault="003C57F0" w:rsidP="003F49BE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49BE">
              <w:rPr>
                <w:color w:val="000000"/>
              </w:rPr>
              <w:t>В м</w:t>
            </w:r>
            <w:r w:rsidR="00CE54A9" w:rsidRPr="003F49BE">
              <w:rPr>
                <w:color w:val="000000"/>
              </w:rPr>
              <w:t xml:space="preserve">узее прошло мероприятие, в ходе </w:t>
            </w:r>
            <w:r w:rsidRPr="003F49BE">
              <w:rPr>
                <w:color w:val="000000"/>
              </w:rPr>
              <w:t>кот</w:t>
            </w:r>
            <w:r w:rsidR="00CE54A9" w:rsidRPr="003F49BE">
              <w:rPr>
                <w:color w:val="000000"/>
              </w:rPr>
              <w:t xml:space="preserve">орого была проведена беседа, по </w:t>
            </w:r>
            <w:r w:rsidRPr="003F49BE">
              <w:rPr>
                <w:color w:val="000000"/>
              </w:rPr>
              <w:t>теме: «Коррупц</w:t>
            </w:r>
            <w:r w:rsidR="00CE54A9" w:rsidRPr="003F49BE">
              <w:rPr>
                <w:color w:val="000000"/>
              </w:rPr>
              <w:t xml:space="preserve">ия и ее общественная </w:t>
            </w:r>
            <w:proofErr w:type="gramStart"/>
            <w:r w:rsidR="00CE54A9" w:rsidRPr="003F49BE">
              <w:rPr>
                <w:color w:val="000000"/>
              </w:rPr>
              <w:t>опасность»</w:t>
            </w:r>
            <w:r w:rsidRPr="003F49BE">
              <w:rPr>
                <w:color w:val="000000"/>
              </w:rPr>
              <w:br/>
              <w:t>Ответственный</w:t>
            </w:r>
            <w:proofErr w:type="gramEnd"/>
            <w:r w:rsidRPr="003F49BE">
              <w:rPr>
                <w:color w:val="000000"/>
              </w:rPr>
              <w:t xml:space="preserve"> за мероприятие</w:t>
            </w:r>
            <w:r w:rsidRPr="003F49BE">
              <w:rPr>
                <w:color w:val="000000"/>
              </w:rPr>
              <w:br/>
              <w:t>рас</w:t>
            </w:r>
            <w:r w:rsidR="00CE54A9" w:rsidRPr="003F49BE">
              <w:rPr>
                <w:color w:val="000000"/>
              </w:rPr>
              <w:t xml:space="preserve">сказал присутствующим о том что </w:t>
            </w:r>
            <w:r w:rsidRPr="003F49BE">
              <w:rPr>
                <w:color w:val="000000"/>
              </w:rPr>
              <w:t>общественная опа</w:t>
            </w:r>
            <w:r w:rsidR="00CE54A9" w:rsidRPr="003F49BE">
              <w:rPr>
                <w:color w:val="000000"/>
              </w:rPr>
              <w:t xml:space="preserve">сность коррупции </w:t>
            </w:r>
            <w:r w:rsidRPr="003F49BE">
              <w:rPr>
                <w:color w:val="000000"/>
              </w:rPr>
              <w:t>чрезвычайно велика.</w:t>
            </w:r>
          </w:p>
        </w:tc>
        <w:tc>
          <w:tcPr>
            <w:tcW w:w="2062" w:type="dxa"/>
            <w:vMerge w:val="restart"/>
          </w:tcPr>
          <w:p w:rsidR="00980D8E" w:rsidRPr="003F49BE" w:rsidRDefault="00980D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980D8E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3F49BE" w:rsidRDefault="00CE54A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Информационный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час для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сотрудников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музея на тему:</w:t>
            </w:r>
            <w:r w:rsidR="00BE4F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«Правовые меры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борьбы с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коррупцией» с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участием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представителя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Администрации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Итум-Калинекого</w:t>
            </w:r>
            <w:proofErr w:type="spellEnd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муниципального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района</w:t>
            </w:r>
          </w:p>
        </w:tc>
        <w:tc>
          <w:tcPr>
            <w:tcW w:w="2128" w:type="dxa"/>
          </w:tcPr>
          <w:p w:rsidR="00980D8E" w:rsidRPr="003F49BE" w:rsidRDefault="00CE54A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27.02.2019г.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15:00 ч.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им. Х.А. Исаева</w:t>
            </w:r>
          </w:p>
        </w:tc>
        <w:tc>
          <w:tcPr>
            <w:tcW w:w="1844" w:type="dxa"/>
          </w:tcPr>
          <w:p w:rsidR="00980D8E" w:rsidRPr="003F49BE" w:rsidRDefault="00CE54A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0D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80D8E" w:rsidRPr="003F49BE" w:rsidRDefault="00CE54A9" w:rsidP="003F49B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му</w:t>
            </w:r>
            <w:r w:rsidR="00B76B85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зее прошло мероприятие, в ходе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которого гово</w:t>
            </w:r>
            <w:r w:rsidR="00B76B85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рили о правовых мерах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борьбы с коррупцией. Ответственный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за мероприятие рассказал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при</w:t>
            </w:r>
            <w:r w:rsidR="00B76B85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сутствующим о том, что борьба с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коррупционной преступностью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предполагает привлечение к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и тех, кто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 подкуп служащих, а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также устранение последствий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vMerge/>
          </w:tcPr>
          <w:p w:rsidR="00980D8E" w:rsidRPr="003F49BE" w:rsidRDefault="00980D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D8E" w:rsidRPr="003F49BE" w:rsidTr="003F49BE">
        <w:trPr>
          <w:trHeight w:val="126"/>
          <w:jc w:val="center"/>
        </w:trPr>
        <w:tc>
          <w:tcPr>
            <w:tcW w:w="529" w:type="dxa"/>
            <w:vMerge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80D8E" w:rsidRPr="003F49BE" w:rsidRDefault="00980D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80D8E" w:rsidRPr="003F49BE" w:rsidRDefault="00B76B85" w:rsidP="003F49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Лекция для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сотрудников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музея на тему:</w:t>
            </w:r>
            <w:r w:rsidR="00BE4F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«Вред от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коррупции» с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участием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представителя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Администрации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t>Итум-Калинского</w:t>
            </w:r>
            <w:proofErr w:type="spellEnd"/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муниципального</w:t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3F49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8" w:type="dxa"/>
          </w:tcPr>
          <w:p w:rsidR="00980D8E" w:rsidRPr="003F49BE" w:rsidRDefault="00B76B85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28.03.2019г.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15:00 ч.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им. Х.А. Исаева</w:t>
            </w:r>
          </w:p>
        </w:tc>
        <w:tc>
          <w:tcPr>
            <w:tcW w:w="1844" w:type="dxa"/>
          </w:tcPr>
          <w:p w:rsidR="00980D8E" w:rsidRPr="003F49BE" w:rsidRDefault="00B76B85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0D8E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80D8E" w:rsidRPr="003F49BE" w:rsidRDefault="00B76B85" w:rsidP="003F49BE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м</w:t>
            </w:r>
            <w:r w:rsidR="00AA7878" w:rsidRPr="003F49BE">
              <w:rPr>
                <w:rFonts w:ascii="Times New Roman" w:hAnsi="Times New Roman" w:cs="Times New Roman"/>
                <w:sz w:val="24"/>
                <w:szCs w:val="24"/>
              </w:rPr>
              <w:t>узее прошло мероприятие, в ходе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которого говорили о вреде от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коррупции. Ответственный за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  <w:t>мероп</w:t>
            </w:r>
            <w:r w:rsidR="00AA7878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риятие рассказал, что коррупция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истощает национальное богатство.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vMerge/>
          </w:tcPr>
          <w:p w:rsidR="00980D8E" w:rsidRPr="003F49BE" w:rsidRDefault="00980D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78" w:rsidRPr="003F49BE" w:rsidTr="003F49BE">
        <w:trPr>
          <w:trHeight w:val="135"/>
          <w:jc w:val="center"/>
        </w:trPr>
        <w:tc>
          <w:tcPr>
            <w:tcW w:w="529" w:type="dxa"/>
            <w:vMerge w:val="restart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32" w:type="dxa"/>
            <w:vMerge w:val="restart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4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сотрудников музея</w:t>
            </w:r>
          </w:p>
        </w:tc>
        <w:tc>
          <w:tcPr>
            <w:tcW w:w="2128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Махкетинский</w:t>
            </w:r>
            <w:proofErr w:type="spellEnd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1844" w:type="dxa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Слушателей 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ектор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ознакомил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юридической стороной вопроса, проинформировал о степени ответственности при нарушении установленных законом прав и ответственности граждан. Кроме того, лектор отметил, что искоренение этого явления возможно только при комплексном подходе и при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оздоровлении общественного морального климата и формировании антикоррупционного сознания</w:t>
            </w:r>
          </w:p>
        </w:tc>
        <w:tc>
          <w:tcPr>
            <w:tcW w:w="2062" w:type="dxa"/>
            <w:vMerge w:val="restart"/>
          </w:tcPr>
          <w:p w:rsidR="00AA7878" w:rsidRPr="003F49BE" w:rsidRDefault="00AA787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AA7878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сотрудников музея</w:t>
            </w:r>
          </w:p>
        </w:tc>
        <w:tc>
          <w:tcPr>
            <w:tcW w:w="2128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13февраля</w:t>
            </w:r>
          </w:p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Литературно-этнографический музей </w:t>
            </w:r>
            <w:proofErr w:type="spell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Старогладовская</w:t>
            </w:r>
            <w:proofErr w:type="spellEnd"/>
          </w:p>
        </w:tc>
        <w:tc>
          <w:tcPr>
            <w:tcW w:w="1844" w:type="dxa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Слушателям пояснили, что коррупционные явления - это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 только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получение крупной суммы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денег, к </w:t>
            </w: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ним 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относятся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мошенничество, злоупотребление должностными полномочиями, превышение должностных полномочий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 другое.</w:t>
            </w:r>
          </w:p>
        </w:tc>
        <w:tc>
          <w:tcPr>
            <w:tcW w:w="2062" w:type="dxa"/>
            <w:vMerge/>
          </w:tcPr>
          <w:p w:rsidR="00AA7878" w:rsidRPr="003F49BE" w:rsidRDefault="00AA787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878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для сотрудников музея</w:t>
            </w:r>
          </w:p>
        </w:tc>
        <w:tc>
          <w:tcPr>
            <w:tcW w:w="2128" w:type="dxa"/>
          </w:tcPr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музей</w:t>
            </w:r>
          </w:p>
          <w:p w:rsidR="00AA7878" w:rsidRPr="003F49BE" w:rsidRDefault="00AA7878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Лермонтова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с.Парабоч</w:t>
            </w:r>
            <w:proofErr w:type="spellEnd"/>
          </w:p>
        </w:tc>
        <w:tc>
          <w:tcPr>
            <w:tcW w:w="1844" w:type="dxa"/>
          </w:tcPr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7878" w:rsidRPr="003F49BE" w:rsidRDefault="00AA7878" w:rsidP="003F49BE">
            <w:pPr>
              <w:jc w:val="center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Лектор  рассказал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 том,  что, несмотря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 противодействие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 стороны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государства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 принятие</w:t>
            </w:r>
          </w:p>
          <w:p w:rsidR="00AA7878" w:rsidRPr="003F49BE" w:rsidRDefault="00AA787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различных предупредительных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 предусмотренных </w:t>
            </w: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законом 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мер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современная коррупция захватывает новые</w:t>
            </w:r>
            <w:r w:rsidRPr="003F49BE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сферы жизнедеятельности общества. Слушателям </w:t>
            </w:r>
            <w:proofErr w:type="spell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обьяснили</w:t>
            </w:r>
            <w:proofErr w:type="spell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значимость гражданской позиции в данном вопросе и рассказали о вреде, наносимом данным антисоциальным явлением национальным интересам страны и </w:t>
            </w: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республики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в частности.</w:t>
            </w:r>
          </w:p>
        </w:tc>
        <w:tc>
          <w:tcPr>
            <w:tcW w:w="2062" w:type="dxa"/>
            <w:vMerge/>
          </w:tcPr>
          <w:p w:rsidR="00AA7878" w:rsidRPr="003F49BE" w:rsidRDefault="00AA787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96" w:rsidRPr="003F49BE" w:rsidTr="003F49BE">
        <w:trPr>
          <w:trHeight w:val="135"/>
          <w:jc w:val="center"/>
        </w:trPr>
        <w:tc>
          <w:tcPr>
            <w:tcW w:w="529" w:type="dxa"/>
            <w:vMerge w:val="restart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2" w:type="dxa"/>
            <w:vMerge w:val="restart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Час юриста «Правовое государство и борьба с коррупцией».</w:t>
            </w:r>
          </w:p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128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26 февраля в    отделе общего читального зала</w:t>
            </w:r>
            <w:proofErr w:type="gramStart"/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 14.00</w:t>
            </w:r>
            <w:proofErr w:type="gramEnd"/>
          </w:p>
        </w:tc>
        <w:tc>
          <w:tcPr>
            <w:tcW w:w="1844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 чел.</w:t>
            </w:r>
          </w:p>
        </w:tc>
        <w:tc>
          <w:tcPr>
            <w:tcW w:w="3970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В рамках мероприятия была подготовлена книжная выставка «Коррупция </w:t>
            </w:r>
            <w:proofErr w:type="gramStart"/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–  социальное</w:t>
            </w:r>
            <w:proofErr w:type="gramEnd"/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явление», где была представлена литература об антикоррупционной государственной политике в России,     по вопросам эффективной борьбы с коррупцией.</w:t>
            </w:r>
          </w:p>
        </w:tc>
        <w:tc>
          <w:tcPr>
            <w:tcW w:w="2062" w:type="dxa"/>
            <w:vMerge w:val="restart"/>
          </w:tcPr>
          <w:p w:rsidR="00844B96" w:rsidRPr="003F49BE" w:rsidRDefault="00844B96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844B96" w:rsidRPr="003F49BE" w:rsidTr="003F49BE">
        <w:trPr>
          <w:trHeight w:val="165"/>
          <w:jc w:val="center"/>
        </w:trPr>
        <w:tc>
          <w:tcPr>
            <w:tcW w:w="529" w:type="dxa"/>
            <w:vMerge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44B96" w:rsidRPr="003F49BE" w:rsidRDefault="00844B96" w:rsidP="003F49BE">
            <w:pPr>
              <w:ind w:firstLine="35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Беседа с просмотром презентации: «Стратегия противодействия коррупции: российский и зарубежный опыт»</w:t>
            </w:r>
          </w:p>
        </w:tc>
        <w:tc>
          <w:tcPr>
            <w:tcW w:w="2128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 марта в отделе общего читального зала, 14.00</w:t>
            </w:r>
          </w:p>
        </w:tc>
        <w:tc>
          <w:tcPr>
            <w:tcW w:w="1844" w:type="dxa"/>
          </w:tcPr>
          <w:p w:rsidR="00844B96" w:rsidRPr="003F49BE" w:rsidRDefault="00844B96" w:rsidP="00736289">
            <w:pPr>
              <w:ind w:left="34" w:righ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19 чел.</w:t>
            </w:r>
          </w:p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970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Юрист НБ ЧР В.А. </w:t>
            </w:r>
            <w:proofErr w:type="spellStart"/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Адуев</w:t>
            </w:r>
            <w:proofErr w:type="spellEnd"/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провел беседу с просмотром презентации: «Стратегия противодействия коррупции: российский и зарубежный опыт».</w:t>
            </w:r>
          </w:p>
        </w:tc>
        <w:tc>
          <w:tcPr>
            <w:tcW w:w="2062" w:type="dxa"/>
            <w:vMerge/>
          </w:tcPr>
          <w:p w:rsidR="00844B96" w:rsidRPr="003F49BE" w:rsidRDefault="00844B96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B96" w:rsidRPr="003F49BE" w:rsidTr="003F49BE">
        <w:trPr>
          <w:trHeight w:val="96"/>
          <w:jc w:val="center"/>
        </w:trPr>
        <w:tc>
          <w:tcPr>
            <w:tcW w:w="529" w:type="dxa"/>
            <w:vMerge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Выставка периодических изданий на тему: «Коррупция: природ</w:t>
            </w:r>
            <w:r w:rsidR="00E139A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а, проявление, противодействие»</w:t>
            </w:r>
          </w:p>
        </w:tc>
        <w:tc>
          <w:tcPr>
            <w:tcW w:w="2128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 марта в Центре правовой информации информационно-библиографического отдела, 15.00</w:t>
            </w:r>
          </w:p>
        </w:tc>
        <w:tc>
          <w:tcPr>
            <w:tcW w:w="1844" w:type="dxa"/>
          </w:tcPr>
          <w:p w:rsidR="00844B96" w:rsidRPr="003F49BE" w:rsidRDefault="00844B96" w:rsidP="003F49BE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844B96" w:rsidRPr="003F49BE" w:rsidRDefault="00844B96" w:rsidP="003F49BE">
            <w:pPr>
              <w:pStyle w:val="a8"/>
              <w:shd w:val="clear" w:color="auto" w:fill="FEFDFB"/>
              <w:spacing w:before="0" w:beforeAutospacing="0" w:after="0" w:afterAutospacing="0"/>
              <w:ind w:left="34"/>
              <w:jc w:val="center"/>
              <w:rPr>
                <w:rFonts w:eastAsiaTheme="minorHAnsi"/>
                <w:spacing w:val="-12"/>
                <w:lang w:eastAsia="en-US"/>
              </w:rPr>
            </w:pPr>
            <w:r w:rsidRPr="003F49BE">
              <w:rPr>
                <w:rFonts w:eastAsiaTheme="minorHAnsi"/>
                <w:spacing w:val="-12"/>
                <w:lang w:eastAsia="en-US"/>
              </w:rPr>
              <w:t xml:space="preserve">На выставке представлено российское и международное законодательство в области борьбы с коррупцией, а также литература, рассказывающая о том, что представляет собой коррупция, каковы её причины, влияние на государство и </w:t>
            </w:r>
            <w:proofErr w:type="gramStart"/>
            <w:r w:rsidRPr="003F49BE">
              <w:rPr>
                <w:rFonts w:eastAsiaTheme="minorHAnsi"/>
                <w:spacing w:val="-12"/>
                <w:lang w:eastAsia="en-US"/>
              </w:rPr>
              <w:t>общество,  указаны</w:t>
            </w:r>
            <w:proofErr w:type="gramEnd"/>
            <w:r w:rsidRPr="003F49BE">
              <w:rPr>
                <w:rFonts w:eastAsiaTheme="minorHAnsi"/>
                <w:spacing w:val="-12"/>
                <w:lang w:eastAsia="en-US"/>
              </w:rPr>
              <w:t xml:space="preserve"> перспективные методы борьбы с ней.</w:t>
            </w:r>
          </w:p>
        </w:tc>
        <w:tc>
          <w:tcPr>
            <w:tcW w:w="2062" w:type="dxa"/>
            <w:vMerge/>
          </w:tcPr>
          <w:p w:rsidR="00844B96" w:rsidRPr="003F49BE" w:rsidRDefault="00844B96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EF" w:rsidRPr="003F49BE" w:rsidTr="003F49BE">
        <w:trPr>
          <w:trHeight w:val="120"/>
          <w:jc w:val="center"/>
        </w:trPr>
        <w:tc>
          <w:tcPr>
            <w:tcW w:w="529" w:type="dxa"/>
            <w:vMerge w:val="restart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vMerge w:val="restart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2124" w:type="dxa"/>
          </w:tcPr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в коллективе на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Еще раз о противодействии коррупции»</w:t>
            </w:r>
          </w:p>
        </w:tc>
        <w:tc>
          <w:tcPr>
            <w:tcW w:w="2128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17. 01.2019 г.</w:t>
            </w:r>
          </w:p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22  чел.</w:t>
            </w:r>
          </w:p>
        </w:tc>
        <w:tc>
          <w:tcPr>
            <w:tcW w:w="3970" w:type="dxa"/>
          </w:tcPr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Речь шла о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личной  гражданской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каждого  в борьбе с коррупцией.  Ориентир на достижение своих целей в обход закона за определенную мзду порождает это зло.</w:t>
            </w:r>
          </w:p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Цель- формирование стойкой неприязни к проявлением коррупционных действий.</w:t>
            </w:r>
          </w:p>
        </w:tc>
        <w:tc>
          <w:tcPr>
            <w:tcW w:w="2062" w:type="dxa"/>
            <w:vMerge w:val="restart"/>
          </w:tcPr>
          <w:p w:rsidR="00FA60EF" w:rsidRPr="003F49BE" w:rsidRDefault="00FA60E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FA60EF" w:rsidRPr="003F49BE" w:rsidTr="003F49BE">
        <w:trPr>
          <w:trHeight w:val="165"/>
          <w:jc w:val="center"/>
        </w:trPr>
        <w:tc>
          <w:tcPr>
            <w:tcW w:w="529" w:type="dxa"/>
            <w:vMerge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на тему: «Коррупция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наш путь»</w:t>
            </w:r>
          </w:p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11.02.2019 г</w:t>
            </w:r>
          </w:p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3970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Показан видеофильм с сюжетом, демонстрирующим последствия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действий (врач, выпускник по блату – губит жизнь человека.</w:t>
            </w:r>
          </w:p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 - сформировать четкую гражданскую позицию.</w:t>
            </w:r>
          </w:p>
        </w:tc>
        <w:tc>
          <w:tcPr>
            <w:tcW w:w="2062" w:type="dxa"/>
            <w:vMerge/>
          </w:tcPr>
          <w:p w:rsidR="00FA60EF" w:rsidRPr="003F49BE" w:rsidRDefault="00FA60E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0EF" w:rsidRPr="003F49BE" w:rsidTr="003F49BE">
        <w:trPr>
          <w:trHeight w:val="96"/>
          <w:jc w:val="center"/>
        </w:trPr>
        <w:tc>
          <w:tcPr>
            <w:tcW w:w="529" w:type="dxa"/>
            <w:vMerge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A60EF" w:rsidRPr="003F49BE" w:rsidRDefault="00FA60EF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Круглый стол: «Пути решения проблем коррупции»</w:t>
            </w:r>
          </w:p>
        </w:tc>
        <w:tc>
          <w:tcPr>
            <w:tcW w:w="2128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04.03.2019 г.</w:t>
            </w:r>
          </w:p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14-30 ч.</w:t>
            </w:r>
          </w:p>
        </w:tc>
        <w:tc>
          <w:tcPr>
            <w:tcW w:w="1844" w:type="dxa"/>
          </w:tcPr>
          <w:p w:rsidR="00FA60EF" w:rsidRPr="003F49BE" w:rsidRDefault="00FA60EF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21  чел.</w:t>
            </w:r>
          </w:p>
        </w:tc>
        <w:tc>
          <w:tcPr>
            <w:tcW w:w="3970" w:type="dxa"/>
          </w:tcPr>
          <w:p w:rsidR="00FA60EF" w:rsidRPr="003F49BE" w:rsidRDefault="00FA60EF" w:rsidP="003C7B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Обсуждались  причины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 и укоренения коррупции. Звучал призыв начинать менят</w:t>
            </w:r>
            <w:r w:rsidR="003C7BE1">
              <w:rPr>
                <w:rFonts w:ascii="Times New Roman" w:hAnsi="Times New Roman" w:cs="Times New Roman"/>
                <w:sz w:val="24"/>
                <w:szCs w:val="24"/>
              </w:rPr>
              <w:t xml:space="preserve">ь убеждение «Деньги могут все».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 - сформировать антикоррупционное мировоззрение у работников учреждения.</w:t>
            </w:r>
          </w:p>
        </w:tc>
        <w:tc>
          <w:tcPr>
            <w:tcW w:w="2062" w:type="dxa"/>
            <w:vMerge/>
          </w:tcPr>
          <w:p w:rsidR="00FA60EF" w:rsidRPr="003F49BE" w:rsidRDefault="00FA60EF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94" w:rsidRPr="003F49BE" w:rsidTr="003F49BE">
        <w:trPr>
          <w:trHeight w:val="165"/>
          <w:jc w:val="center"/>
        </w:trPr>
        <w:tc>
          <w:tcPr>
            <w:tcW w:w="529" w:type="dxa"/>
            <w:vMerge w:val="restart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 «Уголовная ответственность</w:t>
            </w:r>
          </w:p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за преступления коррупционной направленности»</w:t>
            </w:r>
          </w:p>
        </w:tc>
        <w:tc>
          <w:tcPr>
            <w:tcW w:w="2128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15.01.2019г. в 11:00 в ГАУ «ЧГДТ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по теме противодействия коррупции. В ходе лекции зам. директора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Р.Л. </w:t>
            </w: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рассказал, что к преступлениям коррупционной направленности относятся </w:t>
            </w:r>
            <w:proofErr w:type="gramStart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противоправные деяния</w:t>
            </w:r>
            <w:proofErr w:type="gramEnd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со злоупотреблением служебным положением, дачей взятки, получением взятки, злоупотреблением полномочиями,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имущества.</w:t>
            </w:r>
          </w:p>
        </w:tc>
        <w:tc>
          <w:tcPr>
            <w:tcW w:w="2062" w:type="dxa"/>
            <w:vMerge w:val="restart"/>
          </w:tcPr>
          <w:p w:rsidR="005C2E94" w:rsidRPr="003F49BE" w:rsidRDefault="005C2E94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5C2E94" w:rsidRPr="003F49BE" w:rsidRDefault="005C2E94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E94" w:rsidRPr="003F49BE" w:rsidRDefault="005C2E94" w:rsidP="003F49B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94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 «Механизмы противодействия коррупции»</w:t>
            </w:r>
          </w:p>
        </w:tc>
        <w:tc>
          <w:tcPr>
            <w:tcW w:w="2128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19.02.2019г. в 14:30 в                                             ГАУ «ЧГДТ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Нурадилова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C2E94" w:rsidRPr="003F49BE" w:rsidRDefault="005C2E94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спектакля с учащимися ВУЗов Чеченской Республики проведена лекция, в ходе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котрой</w:t>
            </w:r>
            <w:proofErr w:type="spellEnd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раскрыты цели, 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основные принципы и задачи </w:t>
            </w:r>
            <w:proofErr w:type="gramStart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>Закона  «</w:t>
            </w:r>
            <w:proofErr w:type="gramEnd"/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борьбе с коррупцией», механизмы противодействия коррупции.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 ходе своего выступления, приглашенный гость – начальник ОПДН УМВД России по г. Грозный лейтенант полиции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Энгиноев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Тимур Владимирович указал на то, что коррупция является очень сложным и многогранным явлением, которая крайне сильно вредит всему обществу и государству.</w:t>
            </w:r>
          </w:p>
        </w:tc>
        <w:tc>
          <w:tcPr>
            <w:tcW w:w="2062" w:type="dxa"/>
            <w:vMerge/>
          </w:tcPr>
          <w:p w:rsidR="005C2E94" w:rsidRPr="003F49BE" w:rsidRDefault="005C2E94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E94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 "Понятие и признаки коррупции"</w:t>
            </w:r>
          </w:p>
        </w:tc>
        <w:tc>
          <w:tcPr>
            <w:tcW w:w="2128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19.03.2019г. в 14:30                                                   ГАУ «ЧГДТ им.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5C2E94" w:rsidRPr="003F49BE" w:rsidRDefault="005C2E9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5C2E94" w:rsidRPr="003F49BE" w:rsidRDefault="005C2E94" w:rsidP="003F49BE">
            <w:pPr>
              <w:pStyle w:val="a8"/>
              <w:shd w:val="clear" w:color="auto" w:fill="FFFFFF"/>
              <w:spacing w:after="0"/>
              <w:jc w:val="center"/>
              <w:rPr>
                <w:rFonts w:eastAsiaTheme="minorHAnsi"/>
                <w:lang w:eastAsia="en-US"/>
              </w:rPr>
            </w:pPr>
            <w:r w:rsidRPr="003F49BE">
              <w:t xml:space="preserve">Перед началом спектакля с учащимися школ и ВУЗов Чеченской Республики проведена лекция о вреде коррупции. В ходе своего выступлении, приглашенный гость – начальник отделения ПДН ОП-1 УМВД России по г. Грозный майор полиции </w:t>
            </w:r>
            <w:proofErr w:type="spellStart"/>
            <w:r w:rsidRPr="003F49BE">
              <w:t>Маташев</w:t>
            </w:r>
            <w:proofErr w:type="spellEnd"/>
            <w:r w:rsidRPr="003F49BE">
              <w:t xml:space="preserve"> </w:t>
            </w:r>
            <w:proofErr w:type="spellStart"/>
            <w:r w:rsidRPr="003F49BE">
              <w:t>Сулиман</w:t>
            </w:r>
            <w:proofErr w:type="spellEnd"/>
            <w:r w:rsidRPr="003F49BE">
              <w:t xml:space="preserve"> </w:t>
            </w:r>
            <w:proofErr w:type="spellStart"/>
            <w:r w:rsidRPr="003F49BE">
              <w:t>Дангаевич</w:t>
            </w:r>
            <w:proofErr w:type="spellEnd"/>
            <w:r w:rsidRPr="003F49BE">
              <w:t xml:space="preserve"> раскрыл</w:t>
            </w:r>
            <w:r w:rsidRPr="003F49BE">
              <w:rPr>
                <w:rFonts w:eastAsiaTheme="minorHAnsi"/>
                <w:lang w:eastAsia="en-US"/>
              </w:rPr>
              <w:t xml:space="preserve"> причины бытовой коррупции в очередной раз напоминая, что коррупция – это преступление и влечет за собой наказание.</w:t>
            </w:r>
          </w:p>
        </w:tc>
        <w:tc>
          <w:tcPr>
            <w:tcW w:w="2062" w:type="dxa"/>
            <w:vMerge/>
          </w:tcPr>
          <w:p w:rsidR="005C2E94" w:rsidRPr="003F49BE" w:rsidRDefault="005C2E94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19" w:rsidRPr="003F49BE" w:rsidTr="00736289">
        <w:trPr>
          <w:trHeight w:val="135"/>
          <w:jc w:val="center"/>
        </w:trPr>
        <w:tc>
          <w:tcPr>
            <w:tcW w:w="529" w:type="dxa"/>
            <w:vMerge w:val="restart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vMerge w:val="restart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4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</w:tc>
        <w:tc>
          <w:tcPr>
            <w:tcW w:w="2128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23.01.2019 г.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02919" w:rsidRPr="003C7BE1" w:rsidRDefault="00A02919" w:rsidP="003C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ознакомить присутствующих с законодательной базой противодействия коррупции,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 основными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принципами, с национальной страте</w:t>
            </w:r>
            <w:r w:rsidR="003C7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гией противодействия коррупции.</w:t>
            </w:r>
          </w:p>
        </w:tc>
        <w:tc>
          <w:tcPr>
            <w:tcW w:w="2062" w:type="dxa"/>
            <w:vMerge w:val="restart"/>
          </w:tcPr>
          <w:p w:rsidR="00A02919" w:rsidRPr="003F49BE" w:rsidRDefault="00A02919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A02919" w:rsidRPr="003F49BE" w:rsidTr="00736289">
        <w:trPr>
          <w:trHeight w:val="126"/>
          <w:jc w:val="center"/>
        </w:trPr>
        <w:tc>
          <w:tcPr>
            <w:tcW w:w="529" w:type="dxa"/>
            <w:vMerge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128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13.02.2019 г.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 ч.</w:t>
            </w:r>
          </w:p>
        </w:tc>
        <w:tc>
          <w:tcPr>
            <w:tcW w:w="1844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2919" w:rsidRPr="003C7BE1" w:rsidRDefault="00A02919" w:rsidP="003C7B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Цель: ознакомить присутствующих с Национальным планом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коррупции, на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которого были приняты Федеральные законы Российской Федерации. С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профилактическими  мерами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, по противодействию коррупции в интересах обеспечения национальной безопасности Российского государства.</w:t>
            </w:r>
          </w:p>
        </w:tc>
        <w:tc>
          <w:tcPr>
            <w:tcW w:w="2062" w:type="dxa"/>
            <w:vMerge/>
          </w:tcPr>
          <w:p w:rsidR="00A02919" w:rsidRPr="003F49BE" w:rsidRDefault="00A02919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919" w:rsidRPr="003F49BE" w:rsidTr="00736289">
        <w:trPr>
          <w:trHeight w:val="135"/>
          <w:jc w:val="center"/>
        </w:trPr>
        <w:tc>
          <w:tcPr>
            <w:tcW w:w="529" w:type="dxa"/>
            <w:vMerge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</w:tc>
        <w:tc>
          <w:tcPr>
            <w:tcW w:w="2128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11.03.2019 г.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11-00 ч.</w:t>
            </w:r>
          </w:p>
        </w:tc>
        <w:tc>
          <w:tcPr>
            <w:tcW w:w="1844" w:type="dxa"/>
          </w:tcPr>
          <w:p w:rsidR="00A02919" w:rsidRPr="003F49BE" w:rsidRDefault="0073628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919" w:rsidRPr="003F4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разъяснить каждому, важность его роли в обществе, как в часовом механизме. Без какой-то детали механизм не будет работать. Так же и мы должны действовать сообща!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 возникновения коррупции очень много, но одна из самых важных – это мы. Самое главное не давать взятки. Как говориться один в поле не воин, следовательно, этому примеру надо следовать всему обществу в целом, иначе побороть такого рода проблему будет невозможно.</w:t>
            </w:r>
          </w:p>
          <w:p w:rsidR="00A02919" w:rsidRPr="003F49BE" w:rsidRDefault="00A0291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02919" w:rsidRPr="003F49BE" w:rsidRDefault="00A02919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BA" w:rsidRPr="003F49BE" w:rsidTr="00736289">
        <w:trPr>
          <w:trHeight w:val="165"/>
          <w:jc w:val="center"/>
        </w:trPr>
        <w:tc>
          <w:tcPr>
            <w:tcW w:w="529" w:type="dxa"/>
            <w:vMerge w:val="restart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vMerge w:val="restart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1. «Коррупция, ее проявление»</w:t>
            </w:r>
          </w:p>
        </w:tc>
        <w:tc>
          <w:tcPr>
            <w:tcW w:w="2128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844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</w:tc>
        <w:tc>
          <w:tcPr>
            <w:tcW w:w="2062" w:type="dxa"/>
            <w:vMerge w:val="restart"/>
          </w:tcPr>
          <w:p w:rsidR="00925EBA" w:rsidRPr="003F49BE" w:rsidRDefault="00925E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925EBA" w:rsidRPr="003F49BE" w:rsidTr="00736289">
        <w:trPr>
          <w:trHeight w:val="150"/>
          <w:jc w:val="center"/>
        </w:trPr>
        <w:tc>
          <w:tcPr>
            <w:tcW w:w="529" w:type="dxa"/>
            <w:vMerge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по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Здание театрально-концертного зала.</w:t>
            </w:r>
          </w:p>
        </w:tc>
        <w:tc>
          <w:tcPr>
            <w:tcW w:w="1844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</w:tc>
        <w:tc>
          <w:tcPr>
            <w:tcW w:w="2062" w:type="dxa"/>
            <w:vMerge/>
          </w:tcPr>
          <w:p w:rsidR="00925EBA" w:rsidRPr="003F49BE" w:rsidRDefault="00925E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BA" w:rsidRPr="003F49BE" w:rsidTr="00736289">
        <w:trPr>
          <w:trHeight w:val="111"/>
          <w:jc w:val="center"/>
        </w:trPr>
        <w:tc>
          <w:tcPr>
            <w:tcW w:w="529" w:type="dxa"/>
            <w:vMerge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«Понятие о коррупции, виды и формы её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проявлений, степень ответственности»</w:t>
            </w:r>
          </w:p>
        </w:tc>
        <w:tc>
          <w:tcPr>
            <w:tcW w:w="2128" w:type="dxa"/>
            <w:vAlign w:val="center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11.03.2019 г.</w:t>
            </w:r>
          </w:p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Здание театрально-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концертного зала.</w:t>
            </w:r>
          </w:p>
        </w:tc>
        <w:tc>
          <w:tcPr>
            <w:tcW w:w="1844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925EBA" w:rsidRPr="003F49BE" w:rsidRDefault="00925EB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Были разъяснены степень ответственности за коррупционные правонарушения, дано общее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925EBA" w:rsidRPr="003F49BE" w:rsidRDefault="00925EB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3F49BE" w:rsidTr="003F49BE">
        <w:trPr>
          <w:trHeight w:val="150"/>
          <w:jc w:val="center"/>
        </w:trPr>
        <w:tc>
          <w:tcPr>
            <w:tcW w:w="529" w:type="dxa"/>
            <w:vMerge w:val="restart"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32" w:type="dxa"/>
            <w:vMerge w:val="restart"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4" w:type="dxa"/>
          </w:tcPr>
          <w:p w:rsidR="00632C8E" w:rsidRPr="0062584B" w:rsidRDefault="0062584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Беседа на тему: «Правовые основы противодействия коррупции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632C8E" w:rsidRPr="0062584B" w:rsidRDefault="0062584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62584B" w:rsidRDefault="0062584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Выступавшие отметили, что коррупция не пройдет, пока мы не станем бороться с ней вместе, как одно целое. Есть много способов решения этой проблемы, но нужно быть сплоченными, чтобы достичь цели</w:t>
            </w:r>
          </w:p>
        </w:tc>
        <w:tc>
          <w:tcPr>
            <w:tcW w:w="2062" w:type="dxa"/>
            <w:vMerge w:val="restart"/>
          </w:tcPr>
          <w:p w:rsidR="00632C8E" w:rsidRPr="003F49BE" w:rsidRDefault="00632C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Даудов Рамзан</w:t>
            </w:r>
          </w:p>
          <w:p w:rsidR="00632C8E" w:rsidRPr="003F49BE" w:rsidRDefault="00632C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632C8E" w:rsidRPr="003F49BE" w:rsidTr="003F49BE">
        <w:trPr>
          <w:trHeight w:val="126"/>
          <w:jc w:val="center"/>
        </w:trPr>
        <w:tc>
          <w:tcPr>
            <w:tcW w:w="529" w:type="dxa"/>
            <w:vMerge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666533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144">
              <w:rPr>
                <w:rFonts w:ascii="Times New Roman" w:hAnsi="Times New Roman" w:cs="Times New Roman"/>
                <w:sz w:val="24"/>
                <w:szCs w:val="24"/>
              </w:rPr>
              <w:t>Беседа на тему: «Гражданская позиция»</w:t>
            </w:r>
          </w:p>
        </w:tc>
        <w:tc>
          <w:tcPr>
            <w:tcW w:w="2128" w:type="dxa"/>
          </w:tcPr>
          <w:p w:rsidR="00632C8E" w:rsidRPr="0062584B" w:rsidRDefault="0085014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>г. ГБУ</w:t>
            </w:r>
          </w:p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62584B" w:rsidRDefault="0085014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Беседа была очень оживленной. Участники мероприятия высказали единодушное мнение о недопустимости проявлении коррупции и нарушения законности. Работники культуры должны показывать пример своим поведением, отношению к порученному делу и возрождению традиций. А такие позорные явления, как коррупция, ведут к социальному отклонению</w:t>
            </w:r>
          </w:p>
        </w:tc>
        <w:tc>
          <w:tcPr>
            <w:tcW w:w="2062" w:type="dxa"/>
            <w:vMerge/>
          </w:tcPr>
          <w:p w:rsidR="00632C8E" w:rsidRPr="003F49BE" w:rsidRDefault="00632C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8E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32C8E" w:rsidRPr="003F49BE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32C8E" w:rsidRPr="00666533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144">
              <w:rPr>
                <w:rFonts w:ascii="Times New Roman" w:hAnsi="Times New Roman" w:cs="Times New Roman"/>
                <w:sz w:val="24"/>
                <w:szCs w:val="24"/>
              </w:rPr>
              <w:t>Беседа на тему: «Жизнь по правилам»</w:t>
            </w:r>
          </w:p>
        </w:tc>
        <w:tc>
          <w:tcPr>
            <w:tcW w:w="2128" w:type="dxa"/>
          </w:tcPr>
          <w:p w:rsidR="00850144" w:rsidRDefault="0085014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632C8E" w:rsidRPr="0062584B" w:rsidRDefault="00632C8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1844" w:type="dxa"/>
          </w:tcPr>
          <w:p w:rsidR="00632C8E" w:rsidRPr="0062584B" w:rsidRDefault="00850144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32C8E" w:rsidRPr="006258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05BAD" w:rsidRPr="0062584B" w:rsidRDefault="00632C8E" w:rsidP="00BC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4B">
              <w:rPr>
                <w:rFonts w:ascii="Times New Roman" w:hAnsi="Times New Roman" w:cs="Times New Roman"/>
                <w:sz w:val="24"/>
                <w:szCs w:val="24"/>
              </w:rPr>
              <w:t>Беседа была направлена на то, что представляет собой понятие коррупции? В основном под коррупцией понимают использование служебного положения с целью получения личной выгоды. Как правило, данное понятие приравнивают с понятием «взяточничество»</w:t>
            </w:r>
          </w:p>
        </w:tc>
        <w:tc>
          <w:tcPr>
            <w:tcW w:w="2062" w:type="dxa"/>
            <w:vMerge/>
          </w:tcPr>
          <w:p w:rsidR="00632C8E" w:rsidRPr="003F49BE" w:rsidRDefault="00632C8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D" w:rsidRPr="003F49BE" w:rsidTr="003F49BE">
        <w:trPr>
          <w:trHeight w:val="135"/>
          <w:jc w:val="center"/>
        </w:trPr>
        <w:tc>
          <w:tcPr>
            <w:tcW w:w="529" w:type="dxa"/>
            <w:vMerge w:val="restart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32" w:type="dxa"/>
            <w:vMerge w:val="restart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«Федеральный закон №273 «О противодействии коррупции». Информационный час</w:t>
            </w:r>
          </w:p>
        </w:tc>
        <w:tc>
          <w:tcPr>
            <w:tcW w:w="2128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. зал (0-5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коллективе библиотеки 23 января был проведен информационный час «Федеральный закон №273 «О противодействии коррупции».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 ходе часа были рассмотрены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15  статей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273, действие которого направлено на внедрение мер по борьбе с коррупцией.</w:t>
            </w:r>
          </w:p>
        </w:tc>
        <w:tc>
          <w:tcPr>
            <w:tcW w:w="2062" w:type="dxa"/>
            <w:vMerge w:val="restart"/>
          </w:tcPr>
          <w:p w:rsidR="00F05BAD" w:rsidRPr="003F49BE" w:rsidRDefault="00F05BAD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F05BAD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«Молодежь против коррупции». Книжная выставка</w:t>
            </w:r>
          </w:p>
        </w:tc>
        <w:tc>
          <w:tcPr>
            <w:tcW w:w="2128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26 февраля была оформлена книжная выставка «Молодежь против коррупции».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У выставки проводились обзор-беседы.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был представлен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газетно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–журнальный материал и художественные произведения, где обозначены проявления коррупции: Гоголь «Ревизор», «Мертвые души», Островского «Доходное место», Грибоедов «Горе от ума».</w:t>
            </w:r>
          </w:p>
        </w:tc>
        <w:tc>
          <w:tcPr>
            <w:tcW w:w="2062" w:type="dxa"/>
            <w:vMerge/>
          </w:tcPr>
          <w:p w:rsidR="00F05BAD" w:rsidRPr="003F49BE" w:rsidRDefault="00F05BAD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D" w:rsidRPr="003F49BE" w:rsidTr="003F49BE">
        <w:trPr>
          <w:trHeight w:val="126"/>
          <w:jc w:val="center"/>
        </w:trPr>
        <w:tc>
          <w:tcPr>
            <w:tcW w:w="529" w:type="dxa"/>
            <w:vMerge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коррупции». Библиотечный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2128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. зал (6-11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36289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Библиотечным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квилтом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«Противодействие коррупции», который представлял собой информационный стенд, закончились мероприятия 1-го квартала по этому направлению.</w:t>
            </w:r>
          </w:p>
          <w:p w:rsidR="00F05BAD" w:rsidRPr="003F49BE" w:rsidRDefault="00F05BAD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На стенде были представлены материалы о коррупции и ее видах. В рубрике «О коррупции в СМИ» представлены статьи местных газет об антикоррупционной деятельности различных организаций Чеченской Республики за 2018 год.</w:t>
            </w:r>
          </w:p>
        </w:tc>
        <w:tc>
          <w:tcPr>
            <w:tcW w:w="2062" w:type="dxa"/>
            <w:vMerge/>
          </w:tcPr>
          <w:p w:rsidR="00F05BAD" w:rsidRPr="003F49BE" w:rsidRDefault="00F05BAD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8" w:rsidRPr="003F49BE" w:rsidTr="003F49BE">
        <w:trPr>
          <w:trHeight w:val="150"/>
          <w:jc w:val="center"/>
        </w:trPr>
        <w:tc>
          <w:tcPr>
            <w:tcW w:w="529" w:type="dxa"/>
            <w:vMerge w:val="restart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32" w:type="dxa"/>
            <w:vMerge w:val="restart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4" w:type="dxa"/>
          </w:tcPr>
          <w:p w:rsidR="00762418" w:rsidRPr="003C7BE1" w:rsidRDefault="00762418" w:rsidP="003C7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переоформлению уголка антикоррупционной работы и размещение информации о работе театра по антикоррупционной политике</w:t>
            </w:r>
          </w:p>
        </w:tc>
        <w:tc>
          <w:tcPr>
            <w:tcW w:w="2128" w:type="dxa"/>
          </w:tcPr>
          <w:p w:rsidR="00762418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762418" w:rsidRPr="003F49B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62418" w:rsidRPr="003F49BE" w:rsidRDefault="00762418" w:rsidP="0073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Уголок антикоррупционной работы дополнен новой информацией о работе театра по антикоррупционной работе</w:t>
            </w:r>
          </w:p>
        </w:tc>
        <w:tc>
          <w:tcPr>
            <w:tcW w:w="2062" w:type="dxa"/>
            <w:vMerge w:val="restart"/>
          </w:tcPr>
          <w:p w:rsidR="00762418" w:rsidRPr="003F49BE" w:rsidRDefault="0076241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762418" w:rsidRPr="003F49BE" w:rsidTr="003F49BE">
        <w:trPr>
          <w:trHeight w:val="126"/>
          <w:jc w:val="center"/>
        </w:trPr>
        <w:tc>
          <w:tcPr>
            <w:tcW w:w="529" w:type="dxa"/>
            <w:vMerge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Регулярно ведется заполнение журналов: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-о раскрытии конфликта интересов работников;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-о фактах обращения в целях склонения работника к совершению коррупционным правонарушений;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-регистрируется уведомления о совершении коррупционных правонарушений</w:t>
            </w:r>
          </w:p>
        </w:tc>
        <w:tc>
          <w:tcPr>
            <w:tcW w:w="2128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62418" w:rsidRPr="003F49BE" w:rsidRDefault="00762418" w:rsidP="0073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Журналы  предназначены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для регистрации фактов коррупционных нарушений</w:t>
            </w:r>
          </w:p>
        </w:tc>
        <w:tc>
          <w:tcPr>
            <w:tcW w:w="2062" w:type="dxa"/>
            <w:vMerge/>
          </w:tcPr>
          <w:p w:rsidR="00762418" w:rsidRPr="003F49BE" w:rsidRDefault="0076241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418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Выбор ответственного за профилактику коррупционных правонарушений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ТЮЗе</w:t>
            </w:r>
            <w:proofErr w:type="spellEnd"/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мероприятий по предупреждению коррупционных правонарушений</w:t>
            </w:r>
          </w:p>
        </w:tc>
        <w:tc>
          <w:tcPr>
            <w:tcW w:w="2128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«ЧГТЮЗ»</w:t>
            </w:r>
          </w:p>
        </w:tc>
        <w:tc>
          <w:tcPr>
            <w:tcW w:w="1844" w:type="dxa"/>
          </w:tcPr>
          <w:p w:rsidR="00762418" w:rsidRPr="003F49BE" w:rsidRDefault="00762418" w:rsidP="00736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Создана комиссия по проведению мероприятий по предупреждению коррупционных правонарушений в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ТЮЗе</w:t>
            </w:r>
            <w:proofErr w:type="spellEnd"/>
          </w:p>
          <w:p w:rsidR="00762418" w:rsidRPr="003F49BE" w:rsidRDefault="0076241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762418" w:rsidRPr="003F49BE" w:rsidRDefault="0076241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57" w:rsidRPr="003F49BE" w:rsidTr="003F49BE">
        <w:trPr>
          <w:trHeight w:val="105"/>
          <w:jc w:val="center"/>
        </w:trPr>
        <w:tc>
          <w:tcPr>
            <w:tcW w:w="529" w:type="dxa"/>
            <w:vMerge w:val="restart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2" w:type="dxa"/>
            <w:vMerge w:val="restart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и ее виды»</w:t>
            </w:r>
          </w:p>
        </w:tc>
        <w:tc>
          <w:tcPr>
            <w:tcW w:w="2128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24.01.2019 г.                      в 15:30 ч.                      В здании                 ГАУ ГАТ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130 чел.</w:t>
            </w:r>
          </w:p>
        </w:tc>
        <w:tc>
          <w:tcPr>
            <w:tcW w:w="3970" w:type="dxa"/>
          </w:tcPr>
          <w:p w:rsidR="009A2557" w:rsidRPr="003F49BE" w:rsidRDefault="009A2557" w:rsidP="003F4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правоохранительных органов.  На встрече говорили о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формах и видах коррупции, особенностях ее проявления в различных сферах жизнедеятельности, причинах и вредных последствиях этого явления.</w:t>
            </w:r>
          </w:p>
        </w:tc>
        <w:tc>
          <w:tcPr>
            <w:tcW w:w="2062" w:type="dxa"/>
            <w:vMerge w:val="restart"/>
          </w:tcPr>
          <w:p w:rsidR="009A2557" w:rsidRPr="003F49BE" w:rsidRDefault="009A2557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Мажидов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9A2557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«Коррупция – угроза для демократического государства»</w:t>
            </w:r>
          </w:p>
        </w:tc>
        <w:tc>
          <w:tcPr>
            <w:tcW w:w="2128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21.02.2019 г.                     в 15:30 ч.                  В здании                 ГАУ ГАТ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3970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ОГИБДД УМВД России по               г. Грозный.  На встрече говорили о коррупции как социально-правовом явлении, представляющем угрозу национальной безопасности, ущемляющем жизненно важные интересы личности, общества и государства в целом.</w:t>
            </w:r>
          </w:p>
        </w:tc>
        <w:tc>
          <w:tcPr>
            <w:tcW w:w="2062" w:type="dxa"/>
            <w:vMerge/>
          </w:tcPr>
          <w:p w:rsidR="009A2557" w:rsidRPr="003F49BE" w:rsidRDefault="009A2557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557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A2557" w:rsidRPr="003F49BE" w:rsidRDefault="009A2557" w:rsidP="003F49BE">
            <w:pPr>
              <w:pStyle w:val="aa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F49BE">
              <w:rPr>
                <w:rFonts w:ascii="Times New Roman" w:hAnsi="Times New Roman"/>
                <w:sz w:val="24"/>
                <w:szCs w:val="24"/>
              </w:rPr>
              <w:t xml:space="preserve">Беседа на тему: </w:t>
            </w:r>
            <w:r w:rsidRPr="003F49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«Честно жить - страну любить»</w:t>
            </w:r>
          </w:p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14.03.2019 г.           в 15:30 ч.                      В здании                            ГАУ ГАТ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9A2557" w:rsidRPr="003F49BE" w:rsidRDefault="009A2557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70" w:type="dxa"/>
          </w:tcPr>
          <w:p w:rsidR="009A2557" w:rsidRPr="003F49BE" w:rsidRDefault="009A2557" w:rsidP="003F49B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3F49BE">
              <w:t>С коллективом Государственного ансамбля танца «</w:t>
            </w:r>
            <w:proofErr w:type="spellStart"/>
            <w:r w:rsidRPr="003F49BE">
              <w:t>Вайнах</w:t>
            </w:r>
            <w:proofErr w:type="spellEnd"/>
            <w:r w:rsidRPr="003F49BE">
              <w:t xml:space="preserve">» встретились представители ОГИБДД УМВД России по                       г. Грозный. На встрече говорили о </w:t>
            </w:r>
            <w:r w:rsidRPr="003F49BE">
              <w:lastRenderedPageBreak/>
              <w:t>воспитании гражданской ответственности, правового самосознания, нравственности,</w:t>
            </w:r>
          </w:p>
          <w:p w:rsidR="009A2557" w:rsidRPr="003F49BE" w:rsidRDefault="009A2557" w:rsidP="003F49BE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3F49BE">
              <w:t>профилактике асоциального поведения, соблюдении закона и честности.</w:t>
            </w:r>
          </w:p>
        </w:tc>
        <w:tc>
          <w:tcPr>
            <w:tcW w:w="2062" w:type="dxa"/>
            <w:vMerge/>
          </w:tcPr>
          <w:p w:rsidR="009A2557" w:rsidRPr="003F49BE" w:rsidRDefault="009A2557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50" w:rsidRPr="003F49BE" w:rsidTr="003F49BE">
        <w:trPr>
          <w:trHeight w:val="120"/>
          <w:jc w:val="center"/>
        </w:trPr>
        <w:tc>
          <w:tcPr>
            <w:tcW w:w="529" w:type="dxa"/>
            <w:vMerge w:val="restart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2" w:type="dxa"/>
            <w:vMerge w:val="restart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Антикоррупционная минутка: «Деньги. Взятка. Коррупция»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23 января 12:00</w:t>
            </w:r>
          </w:p>
        </w:tc>
        <w:tc>
          <w:tcPr>
            <w:tcW w:w="1844" w:type="dxa"/>
          </w:tcPr>
          <w:p w:rsidR="003B5750" w:rsidRPr="003F49BE" w:rsidRDefault="0061787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pStyle w:val="a8"/>
              <w:shd w:val="clear" w:color="auto" w:fill="FBFBF9"/>
              <w:spacing w:before="180" w:beforeAutospacing="0" w:after="180" w:afterAutospacing="0"/>
              <w:jc w:val="center"/>
            </w:pPr>
            <w:r w:rsidRPr="003F49BE">
              <w:t>С целью просвещения, пропаганды и формирования у работников библиотеки антикоррупционного мировоззрения и развития правового сознания, 23 января в ГБУ «РСБС» прошел литературно - правовой час</w:t>
            </w:r>
            <w:r w:rsidRPr="003F49BE">
              <w:rPr>
                <w:rStyle w:val="ad"/>
                <w:bCs/>
                <w:i w:val="0"/>
              </w:rPr>
              <w:t xml:space="preserve"> на тему: «Деньги. Взятка. Коррупция».</w:t>
            </w:r>
            <w:r w:rsidRPr="003F49BE">
              <w:t xml:space="preserve"> На мероприятии обсуждались явления коррупции в современном обществе, методы и способы борьбы с коррупцией.</w:t>
            </w:r>
          </w:p>
        </w:tc>
        <w:tc>
          <w:tcPr>
            <w:tcW w:w="2062" w:type="dxa"/>
            <w:vMerge w:val="restart"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3B5750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Мероприятие по разъяснению работникам библиотеки законодательства в сфере противодействия коррупции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18 февраля 14:00</w:t>
            </w:r>
          </w:p>
        </w:tc>
        <w:tc>
          <w:tcPr>
            <w:tcW w:w="1844" w:type="dxa"/>
          </w:tcPr>
          <w:p w:rsidR="003B5750" w:rsidRPr="003F49BE" w:rsidRDefault="0061787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Мероприятие проведено в целях воспитания правового сознания, направленного на формирование антикоррупционного поведения граждан и повышения правовой культуры. Задачи данного мероприятия: воспитать неприятие коррупции как явления, несовместимого не только с ценностями правового государства, но и с личностными ценностями.</w:t>
            </w:r>
          </w:p>
        </w:tc>
        <w:tc>
          <w:tcPr>
            <w:tcW w:w="2062" w:type="dxa"/>
            <w:vMerge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50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 «Как жить в мире с собой»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4 марта 15:00</w:t>
            </w:r>
          </w:p>
        </w:tc>
        <w:tc>
          <w:tcPr>
            <w:tcW w:w="1844" w:type="dxa"/>
          </w:tcPr>
          <w:p w:rsidR="003B5750" w:rsidRPr="003F49BE" w:rsidRDefault="0061787B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обсуждались разные вопросы, касающиеся данной темы. Участники принимали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участие в беседе и выражали свое мнение. Мероприятие сопровождалось выставкой «Вместе-против коррупции» на выставке была представлена литература и газеты из фонда библиотеки.</w:t>
            </w:r>
          </w:p>
        </w:tc>
        <w:tc>
          <w:tcPr>
            <w:tcW w:w="2062" w:type="dxa"/>
            <w:vMerge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50" w:rsidRPr="003F49BE" w:rsidTr="0061787B">
        <w:trPr>
          <w:trHeight w:val="120"/>
          <w:jc w:val="center"/>
        </w:trPr>
        <w:tc>
          <w:tcPr>
            <w:tcW w:w="529" w:type="dxa"/>
            <w:vMerge w:val="restart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32" w:type="dxa"/>
            <w:vMerge w:val="restart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1. «Коррупция и ее виды»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17.01.2019 г. во Дворце танца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61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87B" w:rsidRPr="003F49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3F49BE">
              <w:t>в здании ансамбля «</w:t>
            </w:r>
            <w:proofErr w:type="spellStart"/>
            <w:r w:rsidRPr="003F49BE">
              <w:t>Вайнах</w:t>
            </w:r>
            <w:proofErr w:type="spellEnd"/>
            <w:r w:rsidRPr="003F49BE">
              <w:t>» провели воспитательную работу с молодежью ГАУК «Государственный̆ фольклорный̆ ансамбль песни и танца «</w:t>
            </w:r>
            <w:proofErr w:type="spellStart"/>
            <w:r w:rsidRPr="003F49BE">
              <w:t>Нохчо</w:t>
            </w:r>
            <w:proofErr w:type="spellEnd"/>
            <w:r w:rsidRPr="003F49BE">
              <w:t xml:space="preserve">» по теме: «Коррупция и её виды».  Сотрудники министерства ЧР по делам молодежи рассказали </w:t>
            </w:r>
            <w:proofErr w:type="gramStart"/>
            <w:r w:rsidRPr="003F49BE">
              <w:t>артистам ,</w:t>
            </w:r>
            <w:proofErr w:type="gramEnd"/>
            <w:r w:rsidRPr="003F49BE">
              <w:t xml:space="preserve"> что в современном мире коррупция представляет серьезную и насущную проблему практически для всех государств.</w:t>
            </w:r>
          </w:p>
        </w:tc>
        <w:tc>
          <w:tcPr>
            <w:tcW w:w="2062" w:type="dxa"/>
            <w:vMerge w:val="restart"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3B5750" w:rsidRPr="003F49BE" w:rsidTr="0061787B">
        <w:trPr>
          <w:trHeight w:val="165"/>
          <w:jc w:val="center"/>
        </w:trPr>
        <w:tc>
          <w:tcPr>
            <w:tcW w:w="529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F49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«Понятие о коррупции, виды и формы её проявлений»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28.02.2019 г. во Дворце танца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center"/>
            </w:pPr>
            <w:r w:rsidRPr="003F49BE">
              <w:t>«Понятие о коррупции, виды и формы её проявлений» - тема интерактивной лекции, которая состоялась 28 февраля 2019 г. во Дворце танца «</w:t>
            </w:r>
            <w:proofErr w:type="spellStart"/>
            <w:r w:rsidRPr="003F49BE">
              <w:t>Вайнах</w:t>
            </w:r>
            <w:proofErr w:type="spellEnd"/>
            <w:r w:rsidRPr="003F49BE">
              <w:t>». В роли лектора выступила директор ансамбля «</w:t>
            </w:r>
            <w:proofErr w:type="spellStart"/>
            <w:r w:rsidRPr="003F49BE">
              <w:t>Нохчо</w:t>
            </w:r>
            <w:proofErr w:type="spellEnd"/>
            <w:r w:rsidRPr="003F49BE">
              <w:t xml:space="preserve">» Дина </w:t>
            </w:r>
            <w:proofErr w:type="spellStart"/>
            <w:r w:rsidRPr="003F49BE">
              <w:t>Шагидаева</w:t>
            </w:r>
            <w:proofErr w:type="spellEnd"/>
            <w:r w:rsidRPr="003F49BE">
              <w:t>. Ознакомив коллектив с наиболее важной информацией о коррупции, она провела небольшую беседу с ребятами, отвечая на все интересующие их вопросы.</w:t>
            </w:r>
          </w:p>
        </w:tc>
        <w:tc>
          <w:tcPr>
            <w:tcW w:w="2062" w:type="dxa"/>
            <w:vMerge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750" w:rsidRPr="003F49BE" w:rsidTr="007A3CAB">
        <w:trPr>
          <w:trHeight w:val="96"/>
          <w:jc w:val="center"/>
        </w:trPr>
        <w:tc>
          <w:tcPr>
            <w:tcW w:w="529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3. «Личность коррупционера»</w:t>
            </w:r>
          </w:p>
        </w:tc>
        <w:tc>
          <w:tcPr>
            <w:tcW w:w="2128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7.03.2019 г. во Дворце танца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A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3B5750" w:rsidRPr="003F49BE" w:rsidRDefault="003B575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Провели воспитательную работу с артистами ансамбля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по теме: «Личность коррупционера».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рассказали, что в России коррупция в силу своего характера и масштабов — это не просто отдельное, локальное явление в области политики и государственного управления, это система отношений, которая пронизывает все структуры государства и общества. Одной из самых распространенных и опасных форм проявления коррупции является взяточничество</w:t>
            </w:r>
          </w:p>
        </w:tc>
        <w:tc>
          <w:tcPr>
            <w:tcW w:w="2062" w:type="dxa"/>
            <w:vMerge/>
          </w:tcPr>
          <w:p w:rsidR="003B5750" w:rsidRPr="003F49BE" w:rsidRDefault="003B575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E" w:rsidRPr="003F49BE" w:rsidTr="007A3CAB">
        <w:trPr>
          <w:trHeight w:val="120"/>
          <w:jc w:val="center"/>
        </w:trPr>
        <w:tc>
          <w:tcPr>
            <w:tcW w:w="529" w:type="dxa"/>
            <w:vMerge w:val="restart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2" w:type="dxa"/>
            <w:vMerge w:val="restart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3F4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«Правовые основы противодействия коррупции»</w:t>
            </w:r>
          </w:p>
        </w:tc>
        <w:tc>
          <w:tcPr>
            <w:tcW w:w="2128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 января 2019г.</w:t>
            </w:r>
          </w:p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актовом зале</w:t>
            </w:r>
          </w:p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рассказано  о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том, что 10.01.2009 вступил в силу Федеральный закон от 25.12.2008 №273-ФЗ «О противодействии коррупции», которым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</w:tc>
        <w:tc>
          <w:tcPr>
            <w:tcW w:w="2062" w:type="dxa"/>
            <w:vMerge w:val="restart"/>
          </w:tcPr>
          <w:p w:rsidR="00FC0C2E" w:rsidRPr="003F49BE" w:rsidRDefault="00FC0C2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FC0C2E" w:rsidRPr="003F49BE" w:rsidTr="007A3CAB">
        <w:trPr>
          <w:trHeight w:val="126"/>
          <w:jc w:val="center"/>
        </w:trPr>
        <w:tc>
          <w:tcPr>
            <w:tcW w:w="529" w:type="dxa"/>
            <w:vMerge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FC0C2E" w:rsidRPr="003F49BE" w:rsidRDefault="00FC0C2E" w:rsidP="003F49B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России».</w:t>
            </w:r>
          </w:p>
        </w:tc>
        <w:tc>
          <w:tcPr>
            <w:tcW w:w="2128" w:type="dxa"/>
          </w:tcPr>
          <w:p w:rsidR="00FC0C2E" w:rsidRPr="003F49BE" w:rsidRDefault="00FC0C2E" w:rsidP="003F49BE">
            <w:pPr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 3февраля 2019 г.</w:t>
            </w:r>
          </w:p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 «</w:t>
            </w:r>
            <w:proofErr w:type="spellStart"/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Перед собравшимися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выступила  юрист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ГАУ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Д.С. Она отметила, что эффективное противодействие коррупции в нашей стране - одно из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обязательных  условий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модернизации политической системы, совершенствования экономической модели так, чтобы кризисные тенденции не были столь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ощутимы, как это в ряде областей наблюдается сегодня.</w:t>
            </w:r>
          </w:p>
        </w:tc>
        <w:tc>
          <w:tcPr>
            <w:tcW w:w="2062" w:type="dxa"/>
            <w:vMerge/>
          </w:tcPr>
          <w:p w:rsidR="00FC0C2E" w:rsidRPr="003F49BE" w:rsidRDefault="00FC0C2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C2E" w:rsidRPr="003F49BE" w:rsidTr="007A3CAB">
        <w:trPr>
          <w:trHeight w:val="135"/>
          <w:jc w:val="center"/>
        </w:trPr>
        <w:tc>
          <w:tcPr>
            <w:tcW w:w="529" w:type="dxa"/>
            <w:vMerge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 «Причины коррупции и способы ее предупреждения»</w:t>
            </w:r>
          </w:p>
        </w:tc>
        <w:tc>
          <w:tcPr>
            <w:tcW w:w="2128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марта  2019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г. актовом зале ГБУК 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C0C2E" w:rsidRPr="003F49BE" w:rsidRDefault="00FC0C2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Было подчеркнуто, что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  борьбе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коррупции и коррупционными проявлениями в стране уделяется серьезное внимание, однако искоренить ее не удается. Коррупция является страшным явлением, разъедающим основы общества. Причины, порождающие коррупцию – это злоупотребление служебными положением.   Самый действенный рычаг против коррупции является подлинная вера в человека и его богобоязненность.</w:t>
            </w:r>
          </w:p>
        </w:tc>
        <w:tc>
          <w:tcPr>
            <w:tcW w:w="2062" w:type="dxa"/>
            <w:vMerge/>
          </w:tcPr>
          <w:p w:rsidR="00FC0C2E" w:rsidRPr="003F49BE" w:rsidRDefault="00FC0C2E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B0" w:rsidRPr="003F49BE" w:rsidTr="007A3CAB">
        <w:trPr>
          <w:trHeight w:val="165"/>
          <w:jc w:val="center"/>
        </w:trPr>
        <w:tc>
          <w:tcPr>
            <w:tcW w:w="529" w:type="dxa"/>
            <w:vMerge w:val="restart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2" w:type="dxa"/>
            <w:vMerge w:val="restart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16.01.2019 г., 13-00 ч.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МБОУ «СОШ № 16 г. г. Грозный»</w:t>
            </w:r>
          </w:p>
        </w:tc>
        <w:tc>
          <w:tcPr>
            <w:tcW w:w="184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AA36B0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"Скажи коррупции - нет", о вреде коррупции, о ее негативном влиянии на </w:t>
            </w: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состояние экономики, даже на безопасность общества и государства, что коррупция - это не просто проявление взяточничества, а явная угроза устоям государства, </w:t>
            </w: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</w:t>
            </w:r>
            <w:proofErr w:type="gram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 показ профилактических видеофильмов.</w:t>
            </w: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11.02.2019 г.,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13-00 ч.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МБОУ «СОШ № 16 г.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г. Грозный»</w:t>
            </w:r>
          </w:p>
        </w:tc>
        <w:tc>
          <w:tcPr>
            <w:tcW w:w="184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противодействию коррупции, в рамках исполнения поручения Президента РФ В.В. Путина от 14 ноября 2013 года №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- 2689 и в целях формирования в обществе нетерпимое отношение к коррупции образовательных учреждениях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Республики о сущности коррупции и о ее негативном влиянии в обществе.</w:t>
            </w:r>
          </w:p>
        </w:tc>
        <w:tc>
          <w:tcPr>
            <w:tcW w:w="2062" w:type="dxa"/>
            <w:vMerge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B0" w:rsidRPr="003F49BE" w:rsidTr="003F49BE">
        <w:trPr>
          <w:trHeight w:val="120"/>
          <w:jc w:val="center"/>
        </w:trPr>
        <w:tc>
          <w:tcPr>
            <w:tcW w:w="529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противодействия </w:t>
            </w: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борьбы</w:t>
            </w:r>
            <w:proofErr w:type="gram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коррупцией на тему "Скажи коррупции - НЕТ!", в показом видеофильма «Провокация взятки» из Фильмотеки при </w:t>
            </w:r>
            <w:proofErr w:type="spell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Госуправлении</w:t>
            </w:r>
            <w:proofErr w:type="spell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кинематографии..</w:t>
            </w: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07.03.2019 г., 13-00 ч. МБОУ «СОШ №24» г. Грозный</w:t>
            </w:r>
          </w:p>
        </w:tc>
        <w:tc>
          <w:tcPr>
            <w:tcW w:w="184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негативного и нетерпимого отношения к коррупции</w:t>
            </w:r>
          </w:p>
        </w:tc>
        <w:tc>
          <w:tcPr>
            <w:tcW w:w="2062" w:type="dxa"/>
            <w:vMerge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B0" w:rsidRPr="003F49BE" w:rsidTr="007A3CAB">
        <w:trPr>
          <w:trHeight w:val="135"/>
          <w:jc w:val="center"/>
        </w:trPr>
        <w:tc>
          <w:tcPr>
            <w:tcW w:w="529" w:type="dxa"/>
            <w:vMerge w:val="restart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2" w:type="dxa"/>
            <w:vMerge w:val="restart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23.01.2019г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Цель мероприятия: Раскрыть «невыгодность» коррупционного поведения для каждого члена общества.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Беседу провела юрист ансамбля «</w:t>
            </w:r>
            <w:proofErr w:type="spellStart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Башаева</w:t>
            </w:r>
            <w:proofErr w:type="spellEnd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Диана </w:t>
            </w:r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и секретарь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руководителя ансамбля «</w:t>
            </w:r>
            <w:proofErr w:type="spellStart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Цакаева</w:t>
            </w:r>
            <w:proofErr w:type="spellEnd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Элиза</w:t>
            </w:r>
            <w:proofErr w:type="spellEnd"/>
            <w:r w:rsidRPr="003F49B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Ахмадова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B0" w:rsidRPr="003F49BE" w:rsidTr="007A3CAB">
        <w:trPr>
          <w:trHeight w:val="126"/>
          <w:jc w:val="center"/>
        </w:trPr>
        <w:tc>
          <w:tcPr>
            <w:tcW w:w="529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России»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13.02.2019г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Цель мероприятия: Довести до каждого присутствующего, что коррупции подвержены не только </w:t>
            </w:r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высшие  эшелоны</w:t>
            </w:r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власти, что борьбу с ее проявлениями нужно проводить во всех слоях нашего общества. Беседу провела юрист ансамбля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Диана и главный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администратор ансамбля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Магамед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B0" w:rsidRPr="003F49BE" w:rsidTr="003F49BE">
        <w:trPr>
          <w:trHeight w:val="135"/>
          <w:jc w:val="center"/>
        </w:trPr>
        <w:tc>
          <w:tcPr>
            <w:tcW w:w="529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</w:tc>
        <w:tc>
          <w:tcPr>
            <w:tcW w:w="2128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20.03.2019г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vAlign w:val="center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A3CAB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Цель мероприятия: Коррупция ее причины последствия и влияние на развитие общества.</w:t>
            </w:r>
          </w:p>
          <w:p w:rsidR="00AA36B0" w:rsidRPr="003F49BE" w:rsidRDefault="00AA36B0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методист отдела художественного творчества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Бадуев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Муритович</w:t>
            </w:r>
            <w:proofErr w:type="spellEnd"/>
          </w:p>
        </w:tc>
        <w:tc>
          <w:tcPr>
            <w:tcW w:w="2062" w:type="dxa"/>
            <w:vMerge/>
          </w:tcPr>
          <w:p w:rsidR="00AA36B0" w:rsidRPr="003F49BE" w:rsidRDefault="00AA36B0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3F49BE" w:rsidTr="003F49BE">
        <w:trPr>
          <w:trHeight w:val="135"/>
          <w:jc w:val="center"/>
        </w:trPr>
        <w:tc>
          <w:tcPr>
            <w:tcW w:w="529" w:type="dxa"/>
            <w:vMerge w:val="restart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2" w:type="dxa"/>
            <w:vMerge w:val="restart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4" w:type="dxa"/>
          </w:tcPr>
          <w:p w:rsidR="00697D38" w:rsidRPr="003F49BE" w:rsidRDefault="00697D38" w:rsidP="003F49B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BE">
              <w:rPr>
                <w:rFonts w:ascii="Times New Roman" w:hAnsi="Times New Roman"/>
                <w:sz w:val="24"/>
                <w:szCs w:val="24"/>
              </w:rPr>
              <w:t>«Правовые основы противодействия коррупции»</w:t>
            </w:r>
          </w:p>
          <w:p w:rsidR="00697D38" w:rsidRPr="003F49BE" w:rsidRDefault="00697D38" w:rsidP="003F49B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38" w:rsidRPr="003F49BE" w:rsidRDefault="00697D38" w:rsidP="003F49B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38" w:rsidRPr="003F49BE" w:rsidRDefault="00697D38" w:rsidP="003F49B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38" w:rsidRPr="003F49BE" w:rsidRDefault="00697D38" w:rsidP="003F49BE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января </w:t>
            </w: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</w:p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"Республиканский центр культуры и искусства"</w:t>
            </w:r>
          </w:p>
        </w:tc>
        <w:tc>
          <w:tcPr>
            <w:tcW w:w="1844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3970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провели: юрист ГАУ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Диана </w:t>
            </w:r>
            <w:proofErr w:type="spellStart"/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и секретарь руководителя ансамбля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Цакаева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38" w:rsidRPr="003F49BE" w:rsidRDefault="00697D38" w:rsidP="003F49BE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Выступающие сообщили, что можно выделить следующие виды коррупции: </w:t>
            </w:r>
            <w:r w:rsidRPr="003F4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Бытовая коррупция:</w:t>
            </w: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порождается взаимодействием рядовых граждан </w:t>
            </w: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чиновников.</w:t>
            </w:r>
          </w:p>
        </w:tc>
        <w:tc>
          <w:tcPr>
            <w:tcW w:w="2062" w:type="dxa"/>
            <w:vMerge w:val="restart"/>
          </w:tcPr>
          <w:p w:rsidR="00697D38" w:rsidRPr="003F49BE" w:rsidRDefault="00697D3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Насугаев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Хозуевич</w:t>
            </w:r>
            <w:proofErr w:type="spellEnd"/>
          </w:p>
        </w:tc>
      </w:tr>
      <w:tr w:rsidR="00697D38" w:rsidRPr="003F49BE" w:rsidTr="003F49BE">
        <w:trPr>
          <w:trHeight w:val="126"/>
          <w:jc w:val="center"/>
        </w:trPr>
        <w:tc>
          <w:tcPr>
            <w:tcW w:w="529" w:type="dxa"/>
            <w:vMerge/>
            <w:vAlign w:val="center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России».</w:t>
            </w:r>
          </w:p>
        </w:tc>
        <w:tc>
          <w:tcPr>
            <w:tcW w:w="2128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февраля</w:t>
            </w:r>
          </w:p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 чел.</w:t>
            </w:r>
          </w:p>
        </w:tc>
        <w:tc>
          <w:tcPr>
            <w:tcW w:w="3970" w:type="dxa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провели: старший администратор ансамбля ГАУ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Хозу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Соломханович</w:t>
            </w:r>
            <w:proofErr w:type="spellEnd"/>
            <w:proofErr w:type="gram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и юрист ГАУ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Диана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Башаева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38" w:rsidRPr="003F49BE" w:rsidRDefault="00697D38" w:rsidP="003F49B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Во время беседы шла речь о том, что издавна в Чечне существовало отрицательное отношение к проявлениям коррупции.</w:t>
            </w:r>
          </w:p>
        </w:tc>
        <w:tc>
          <w:tcPr>
            <w:tcW w:w="2062" w:type="dxa"/>
            <w:vMerge/>
            <w:vAlign w:val="center"/>
          </w:tcPr>
          <w:p w:rsidR="00697D38" w:rsidRPr="003F49BE" w:rsidRDefault="00697D3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38" w:rsidRPr="003F49BE" w:rsidTr="003F49BE">
        <w:trPr>
          <w:trHeight w:val="2190"/>
          <w:jc w:val="center"/>
        </w:trPr>
        <w:tc>
          <w:tcPr>
            <w:tcW w:w="529" w:type="dxa"/>
            <w:vMerge/>
            <w:vAlign w:val="center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97D38" w:rsidRPr="003F49BE" w:rsidRDefault="00697D38" w:rsidP="003F49B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proofErr w:type="gramStart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 зал</w:t>
            </w:r>
            <w:proofErr w:type="gramEnd"/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ГБУК "Республиканский центр культуры и искусства"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97D38" w:rsidRPr="003F49BE" w:rsidRDefault="00697D38" w:rsidP="003F4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чел.</w:t>
            </w:r>
          </w:p>
        </w:tc>
        <w:tc>
          <w:tcPr>
            <w:tcW w:w="3970" w:type="dxa"/>
          </w:tcPr>
          <w:p w:rsidR="00697D38" w:rsidRPr="003F49BE" w:rsidRDefault="00697D38" w:rsidP="003F49B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методист отдела художественного творчества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Бадуев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Муритович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D38" w:rsidRPr="003F49BE" w:rsidRDefault="00697D38" w:rsidP="003F49BE">
            <w:pPr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Как подчеркнул выступающий, исторические корни коррупции, вероятно, восходят к обычаю делать подарки, чтобы добиться расположения.</w:t>
            </w:r>
          </w:p>
        </w:tc>
        <w:tc>
          <w:tcPr>
            <w:tcW w:w="2062" w:type="dxa"/>
            <w:vMerge/>
            <w:vAlign w:val="center"/>
          </w:tcPr>
          <w:p w:rsidR="00697D38" w:rsidRPr="003F49BE" w:rsidRDefault="00697D38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83" w:rsidRPr="003F49BE" w:rsidTr="003F49BE">
        <w:trPr>
          <w:trHeight w:val="240"/>
          <w:jc w:val="center"/>
        </w:trPr>
        <w:tc>
          <w:tcPr>
            <w:tcW w:w="529" w:type="dxa"/>
            <w:vMerge w:val="restart"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Лекция: «Анализ современного состояния коррупции в России».</w:t>
            </w:r>
          </w:p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25.01.2019г.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970" w:type="dxa"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A72783" w:rsidRPr="003F49BE" w:rsidRDefault="00A7278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A72783" w:rsidRPr="003F49BE" w:rsidRDefault="00A7278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A72783" w:rsidRPr="003F49BE" w:rsidTr="003F49BE">
        <w:trPr>
          <w:trHeight w:val="111"/>
          <w:jc w:val="center"/>
        </w:trPr>
        <w:tc>
          <w:tcPr>
            <w:tcW w:w="529" w:type="dxa"/>
            <w:vMerge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Лекция: «Анализ современного состояния коррупции в России».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19.02.2019г.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  <w:tc>
          <w:tcPr>
            <w:tcW w:w="3970" w:type="dxa"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</w:tc>
        <w:tc>
          <w:tcPr>
            <w:tcW w:w="2062" w:type="dxa"/>
            <w:vMerge/>
          </w:tcPr>
          <w:p w:rsidR="00A72783" w:rsidRPr="003F49BE" w:rsidRDefault="00A7278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783" w:rsidRPr="003F49BE" w:rsidTr="003F49BE">
        <w:trPr>
          <w:trHeight w:val="150"/>
          <w:jc w:val="center"/>
        </w:trPr>
        <w:tc>
          <w:tcPr>
            <w:tcW w:w="529" w:type="dxa"/>
            <w:vMerge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72783" w:rsidRPr="003F49BE" w:rsidRDefault="00A727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Лекция: «Коррупция и 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борьбы».</w:t>
            </w:r>
          </w:p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30 чел</w:t>
            </w:r>
          </w:p>
        </w:tc>
        <w:tc>
          <w:tcPr>
            <w:tcW w:w="3970" w:type="dxa"/>
          </w:tcPr>
          <w:p w:rsidR="00A72783" w:rsidRPr="003F49BE" w:rsidRDefault="00A72783" w:rsidP="003F49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</w:t>
            </w:r>
            <w:r w:rsidRPr="003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A72783" w:rsidRPr="003F49BE" w:rsidRDefault="00A7278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3F49BE" w:rsidTr="003F49BE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6913" w:type="dxa"/>
            <w:gridSpan w:val="4"/>
          </w:tcPr>
          <w:p w:rsidR="0065383E" w:rsidRPr="003F49BE" w:rsidRDefault="0065383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4" w:type="dxa"/>
          </w:tcPr>
          <w:p w:rsidR="0065383E" w:rsidRPr="003F49BE" w:rsidRDefault="0065383E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60C4"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51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6032" w:type="dxa"/>
            <w:gridSpan w:val="2"/>
          </w:tcPr>
          <w:p w:rsidR="0065383E" w:rsidRPr="003F49BE" w:rsidRDefault="006F60C4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3F49BE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3F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bookmarkStart w:id="0" w:name="_GoBack"/>
            <w:bookmarkEnd w:id="0"/>
          </w:p>
        </w:tc>
      </w:tr>
    </w:tbl>
    <w:p w:rsidR="00DB2D92" w:rsidRDefault="00DB2D92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A96" w:rsidRPr="00D105B0" w:rsidRDefault="008A7A96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Департамента организационной</w:t>
      </w:r>
    </w:p>
    <w:p w:rsidR="006F30A8" w:rsidRPr="00FF7867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 xml:space="preserve">работы и кадровой </w:t>
      </w:r>
      <w:proofErr w:type="gramStart"/>
      <w:r w:rsidRPr="00D105B0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Pr="00D105B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D105B0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B90"/>
    <w:rsid w:val="00006437"/>
    <w:rsid w:val="000136B4"/>
    <w:rsid w:val="0001708E"/>
    <w:rsid w:val="000221CF"/>
    <w:rsid w:val="00050D52"/>
    <w:rsid w:val="000515A7"/>
    <w:rsid w:val="000726EF"/>
    <w:rsid w:val="00077C2A"/>
    <w:rsid w:val="00082BB2"/>
    <w:rsid w:val="00084F0F"/>
    <w:rsid w:val="0009040D"/>
    <w:rsid w:val="000A3203"/>
    <w:rsid w:val="000D64EB"/>
    <w:rsid w:val="000E1E3A"/>
    <w:rsid w:val="000E24D2"/>
    <w:rsid w:val="001010E7"/>
    <w:rsid w:val="001153AB"/>
    <w:rsid w:val="00121773"/>
    <w:rsid w:val="001A10B4"/>
    <w:rsid w:val="001C53B5"/>
    <w:rsid w:val="001E6557"/>
    <w:rsid w:val="001F6FD2"/>
    <w:rsid w:val="00202D18"/>
    <w:rsid w:val="0020307D"/>
    <w:rsid w:val="00217B2F"/>
    <w:rsid w:val="002456CA"/>
    <w:rsid w:val="00257C81"/>
    <w:rsid w:val="00260B4B"/>
    <w:rsid w:val="00285698"/>
    <w:rsid w:val="002A028F"/>
    <w:rsid w:val="002A4E5C"/>
    <w:rsid w:val="002C6307"/>
    <w:rsid w:val="002E31A8"/>
    <w:rsid w:val="002F228E"/>
    <w:rsid w:val="002F28C4"/>
    <w:rsid w:val="002F3B83"/>
    <w:rsid w:val="002F3F4D"/>
    <w:rsid w:val="0030419D"/>
    <w:rsid w:val="00305CE9"/>
    <w:rsid w:val="00307787"/>
    <w:rsid w:val="00311EEC"/>
    <w:rsid w:val="00317127"/>
    <w:rsid w:val="00342AD0"/>
    <w:rsid w:val="00350F0B"/>
    <w:rsid w:val="00371368"/>
    <w:rsid w:val="00372221"/>
    <w:rsid w:val="003A0F7C"/>
    <w:rsid w:val="003A2109"/>
    <w:rsid w:val="003B5750"/>
    <w:rsid w:val="003C57F0"/>
    <w:rsid w:val="003C5850"/>
    <w:rsid w:val="003C7BE1"/>
    <w:rsid w:val="003F49BE"/>
    <w:rsid w:val="00431A2C"/>
    <w:rsid w:val="00431FE8"/>
    <w:rsid w:val="00434368"/>
    <w:rsid w:val="00434DB8"/>
    <w:rsid w:val="004360C3"/>
    <w:rsid w:val="00466737"/>
    <w:rsid w:val="00494325"/>
    <w:rsid w:val="004B73E9"/>
    <w:rsid w:val="004B79E8"/>
    <w:rsid w:val="0050425B"/>
    <w:rsid w:val="00507DDC"/>
    <w:rsid w:val="00531F51"/>
    <w:rsid w:val="00532B90"/>
    <w:rsid w:val="00532C92"/>
    <w:rsid w:val="005541B3"/>
    <w:rsid w:val="005749D2"/>
    <w:rsid w:val="005C2E94"/>
    <w:rsid w:val="005E4011"/>
    <w:rsid w:val="0061787B"/>
    <w:rsid w:val="0062584B"/>
    <w:rsid w:val="00625CB1"/>
    <w:rsid w:val="00627B77"/>
    <w:rsid w:val="00632C8E"/>
    <w:rsid w:val="00645C4B"/>
    <w:rsid w:val="006520BA"/>
    <w:rsid w:val="0065383E"/>
    <w:rsid w:val="0066025E"/>
    <w:rsid w:val="00666533"/>
    <w:rsid w:val="006835E0"/>
    <w:rsid w:val="006908F4"/>
    <w:rsid w:val="00697D38"/>
    <w:rsid w:val="006A7BF5"/>
    <w:rsid w:val="006B7970"/>
    <w:rsid w:val="006E1249"/>
    <w:rsid w:val="006F30A8"/>
    <w:rsid w:val="006F60C4"/>
    <w:rsid w:val="00736289"/>
    <w:rsid w:val="00740314"/>
    <w:rsid w:val="0075102E"/>
    <w:rsid w:val="00762418"/>
    <w:rsid w:val="00783F6C"/>
    <w:rsid w:val="007974B3"/>
    <w:rsid w:val="007A24E9"/>
    <w:rsid w:val="007A3CAB"/>
    <w:rsid w:val="00806587"/>
    <w:rsid w:val="008109C4"/>
    <w:rsid w:val="00824478"/>
    <w:rsid w:val="00827D35"/>
    <w:rsid w:val="008362AC"/>
    <w:rsid w:val="00844B96"/>
    <w:rsid w:val="00845924"/>
    <w:rsid w:val="00850144"/>
    <w:rsid w:val="00875EFF"/>
    <w:rsid w:val="008A69FC"/>
    <w:rsid w:val="008A7A96"/>
    <w:rsid w:val="008C6719"/>
    <w:rsid w:val="008D396D"/>
    <w:rsid w:val="008E220F"/>
    <w:rsid w:val="008F1723"/>
    <w:rsid w:val="00904C80"/>
    <w:rsid w:val="00921E31"/>
    <w:rsid w:val="00925EBA"/>
    <w:rsid w:val="00943088"/>
    <w:rsid w:val="0094697A"/>
    <w:rsid w:val="00947147"/>
    <w:rsid w:val="00970614"/>
    <w:rsid w:val="009779AA"/>
    <w:rsid w:val="00980D8E"/>
    <w:rsid w:val="009812AF"/>
    <w:rsid w:val="009A2557"/>
    <w:rsid w:val="009A68CB"/>
    <w:rsid w:val="009B79AC"/>
    <w:rsid w:val="009B7AA0"/>
    <w:rsid w:val="009E489E"/>
    <w:rsid w:val="009E7D36"/>
    <w:rsid w:val="00A02919"/>
    <w:rsid w:val="00A42567"/>
    <w:rsid w:val="00A5110C"/>
    <w:rsid w:val="00A72783"/>
    <w:rsid w:val="00A8199A"/>
    <w:rsid w:val="00A905A1"/>
    <w:rsid w:val="00AA36B0"/>
    <w:rsid w:val="00AA3CDE"/>
    <w:rsid w:val="00AA7878"/>
    <w:rsid w:val="00AB394C"/>
    <w:rsid w:val="00AC7EA0"/>
    <w:rsid w:val="00AD1077"/>
    <w:rsid w:val="00B00466"/>
    <w:rsid w:val="00B41E35"/>
    <w:rsid w:val="00B76B85"/>
    <w:rsid w:val="00BA1D49"/>
    <w:rsid w:val="00BB0866"/>
    <w:rsid w:val="00BC0346"/>
    <w:rsid w:val="00BC5B09"/>
    <w:rsid w:val="00BE4F3F"/>
    <w:rsid w:val="00C103BD"/>
    <w:rsid w:val="00C133E7"/>
    <w:rsid w:val="00C1537B"/>
    <w:rsid w:val="00C4000C"/>
    <w:rsid w:val="00C72A2F"/>
    <w:rsid w:val="00CE54A9"/>
    <w:rsid w:val="00D07B45"/>
    <w:rsid w:val="00D105B0"/>
    <w:rsid w:val="00D10E3A"/>
    <w:rsid w:val="00D3003F"/>
    <w:rsid w:val="00D3460A"/>
    <w:rsid w:val="00D352BD"/>
    <w:rsid w:val="00D35A6F"/>
    <w:rsid w:val="00D37FEA"/>
    <w:rsid w:val="00D63EEE"/>
    <w:rsid w:val="00D737D8"/>
    <w:rsid w:val="00DB2D92"/>
    <w:rsid w:val="00DB54A2"/>
    <w:rsid w:val="00DB5552"/>
    <w:rsid w:val="00DB78E1"/>
    <w:rsid w:val="00DC54C1"/>
    <w:rsid w:val="00DF1940"/>
    <w:rsid w:val="00DF284C"/>
    <w:rsid w:val="00E0180E"/>
    <w:rsid w:val="00E139A2"/>
    <w:rsid w:val="00E848B5"/>
    <w:rsid w:val="00EA4B3C"/>
    <w:rsid w:val="00EA640A"/>
    <w:rsid w:val="00ED0308"/>
    <w:rsid w:val="00ED1356"/>
    <w:rsid w:val="00ED48AB"/>
    <w:rsid w:val="00ED608A"/>
    <w:rsid w:val="00F02AB5"/>
    <w:rsid w:val="00F03078"/>
    <w:rsid w:val="00F04C77"/>
    <w:rsid w:val="00F05BAD"/>
    <w:rsid w:val="00F25275"/>
    <w:rsid w:val="00F26F03"/>
    <w:rsid w:val="00F27BE1"/>
    <w:rsid w:val="00F30252"/>
    <w:rsid w:val="00F32508"/>
    <w:rsid w:val="00F6257E"/>
    <w:rsid w:val="00F772C1"/>
    <w:rsid w:val="00F94A7A"/>
    <w:rsid w:val="00F97AE5"/>
    <w:rsid w:val="00FA60EF"/>
    <w:rsid w:val="00FB58F4"/>
    <w:rsid w:val="00FB5D4D"/>
    <w:rsid w:val="00FC0C2E"/>
    <w:rsid w:val="00FC4FE0"/>
    <w:rsid w:val="00FD562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64CD3-A95E-4AF3-93B2-C1AF4BB9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22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109</cp:revision>
  <cp:lastPrinted>2019-01-14T06:21:00Z</cp:lastPrinted>
  <dcterms:created xsi:type="dcterms:W3CDTF">2016-12-22T10:24:00Z</dcterms:created>
  <dcterms:modified xsi:type="dcterms:W3CDTF">2019-04-19T12:46:00Z</dcterms:modified>
</cp:coreProperties>
</file>