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CED" w:rsidRPr="00163CED" w:rsidRDefault="00163CED" w:rsidP="00163CED">
      <w:pPr>
        <w:rPr>
          <w:rFonts w:ascii="Times New Roman" w:hAnsi="Times New Roman" w:cs="Times New Roman"/>
          <w:sz w:val="28"/>
          <w:szCs w:val="28"/>
        </w:rPr>
      </w:pPr>
      <w:r w:rsidRPr="00163CED">
        <w:rPr>
          <w:rFonts w:ascii="Times New Roman" w:hAnsi="Times New Roman" w:cs="Times New Roman"/>
          <w:sz w:val="28"/>
          <w:szCs w:val="28"/>
        </w:rPr>
        <w:t xml:space="preserve">По результатам конкурса на замещение вакантной должности </w:t>
      </w:r>
      <w:r w:rsidR="004B0BB9">
        <w:rPr>
          <w:rFonts w:ascii="Times New Roman" w:hAnsi="Times New Roman" w:cs="Times New Roman"/>
          <w:sz w:val="28"/>
          <w:szCs w:val="28"/>
        </w:rPr>
        <w:t xml:space="preserve">ведущей </w:t>
      </w:r>
      <w:r w:rsidRPr="00163CED">
        <w:rPr>
          <w:rFonts w:ascii="Times New Roman" w:hAnsi="Times New Roman" w:cs="Times New Roman"/>
          <w:sz w:val="28"/>
          <w:szCs w:val="28"/>
        </w:rPr>
        <w:t xml:space="preserve">группы должностей категории «специалисты» - </w:t>
      </w:r>
      <w:r w:rsidR="004B0BB9">
        <w:rPr>
          <w:rFonts w:ascii="Times New Roman" w:hAnsi="Times New Roman" w:cs="Times New Roman"/>
          <w:sz w:val="28"/>
          <w:szCs w:val="28"/>
        </w:rPr>
        <w:t xml:space="preserve">заместителя начальника финансово-экономического отдела Департамента бюджетной и кадровой политики, </w:t>
      </w:r>
      <w:r w:rsidRPr="00163CED">
        <w:rPr>
          <w:rFonts w:ascii="Times New Roman" w:hAnsi="Times New Roman" w:cs="Times New Roman"/>
          <w:sz w:val="28"/>
          <w:szCs w:val="28"/>
        </w:rPr>
        <w:t xml:space="preserve">который состоялся </w:t>
      </w:r>
      <w:r w:rsidR="004B0BB9">
        <w:rPr>
          <w:rFonts w:ascii="Times New Roman" w:hAnsi="Times New Roman" w:cs="Times New Roman"/>
          <w:sz w:val="28"/>
          <w:szCs w:val="28"/>
        </w:rPr>
        <w:t>10 апреля</w:t>
      </w:r>
      <w:r w:rsidRPr="00163CE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3CED">
        <w:rPr>
          <w:rFonts w:ascii="Times New Roman" w:hAnsi="Times New Roman" w:cs="Times New Roman"/>
          <w:sz w:val="28"/>
          <w:szCs w:val="28"/>
        </w:rPr>
        <w:t xml:space="preserve"> года, определен победитель:</w:t>
      </w:r>
    </w:p>
    <w:p w:rsidR="00163CED" w:rsidRPr="00163CED" w:rsidRDefault="004B0BB9" w:rsidP="00163C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Хадаев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Ахмед Хамзатович</w:t>
      </w:r>
      <w:bookmarkStart w:id="0" w:name="_GoBack"/>
      <w:bookmarkEnd w:id="0"/>
    </w:p>
    <w:p w:rsidR="00163CED" w:rsidRPr="00163CED" w:rsidRDefault="00163CED" w:rsidP="00163CED">
      <w:pPr>
        <w:rPr>
          <w:rFonts w:ascii="Times New Roman" w:hAnsi="Times New Roman" w:cs="Times New Roman"/>
          <w:sz w:val="28"/>
          <w:szCs w:val="28"/>
        </w:rPr>
      </w:pPr>
    </w:p>
    <w:p w:rsidR="00163CED" w:rsidRPr="00163CED" w:rsidRDefault="00163CED" w:rsidP="00163CED">
      <w:pPr>
        <w:rPr>
          <w:rFonts w:ascii="Times New Roman" w:hAnsi="Times New Roman" w:cs="Times New Roman"/>
          <w:sz w:val="28"/>
          <w:szCs w:val="28"/>
        </w:rPr>
      </w:pPr>
      <w:r w:rsidRPr="00163CED">
        <w:rPr>
          <w:rFonts w:ascii="Times New Roman" w:hAnsi="Times New Roman" w:cs="Times New Roman"/>
          <w:sz w:val="28"/>
          <w:szCs w:val="28"/>
          <w:u w:val="single"/>
        </w:rPr>
        <w:t>Претендентам, не прошедшим по конкурсу, документы могут быть возвращены по письменному заявлению в течение трех лет со дня завершения конкурса.</w:t>
      </w:r>
    </w:p>
    <w:p w:rsidR="00857F35" w:rsidRDefault="004B0BB9"/>
    <w:sectPr w:rsidR="0085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ED"/>
    <w:rsid w:val="00163CED"/>
    <w:rsid w:val="00325A97"/>
    <w:rsid w:val="004602E8"/>
    <w:rsid w:val="004B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710A"/>
  <w15:chartTrackingRefBased/>
  <w15:docId w15:val="{564F5894-9615-451A-9B05-9EBAC27A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2024-02-20T12:27:00Z</dcterms:created>
  <dcterms:modified xsi:type="dcterms:W3CDTF">2024-04-12T13:21:00Z</dcterms:modified>
</cp:coreProperties>
</file>